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388" w14:textId="6C98422E" w:rsidR="008D5632" w:rsidRPr="006F0273" w:rsidRDefault="00ED0678" w:rsidP="008D5632">
      <w:pPr>
        <w:framePr w:hSpace="180" w:wrap="auto" w:vAnchor="text" w:hAnchor="page" w:x="1058" w:y="1"/>
        <w:rPr>
          <w:rFonts w:ascii="Calibri" w:hAnsi="Calibri"/>
          <w:noProof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6465D449" wp14:editId="6FF03117">
            <wp:extent cx="464820" cy="563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41DA411A" w:rsidR="00C30FE8" w:rsidRDefault="00656E4D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EC3846">
        <w:rPr>
          <w:rFonts w:ascii="Calibri" w:hAnsi="Calibri"/>
          <w:b/>
          <w:sz w:val="32"/>
          <w:szCs w:val="32"/>
        </w:rPr>
        <w:t>SOCIÁLNÍ SLUŽBY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7E82318E" w:rsidR="003F5227" w:rsidRPr="00CD0AB4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6DDBC944" w:rsidR="003F5227" w:rsidRPr="00CD0AB4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 xml:space="preserve">Vyhlašovatelem Programu města Příbora na podporu </w:t>
      </w:r>
      <w:r w:rsidR="000C0361">
        <w:rPr>
          <w:rFonts w:ascii="Calibri" w:hAnsi="Calibri"/>
          <w:sz w:val="22"/>
          <w:szCs w:val="22"/>
        </w:rPr>
        <w:t>sociálních služeb</w:t>
      </w:r>
      <w:r w:rsidRPr="00CD0AB4">
        <w:rPr>
          <w:rFonts w:ascii="Calibri" w:hAnsi="Calibri"/>
          <w:sz w:val="22"/>
          <w:szCs w:val="22"/>
        </w:rPr>
        <w:t xml:space="preserve"> pro rok 2022 (dále jen </w:t>
      </w:r>
      <w:r w:rsidR="001517D2" w:rsidRPr="00CD0AB4">
        <w:rPr>
          <w:rFonts w:ascii="Calibri" w:hAnsi="Calibri"/>
          <w:sz w:val="22"/>
          <w:szCs w:val="22"/>
        </w:rPr>
        <w:t>„</w:t>
      </w:r>
      <w:r w:rsidRPr="00CD0AB4">
        <w:rPr>
          <w:rFonts w:ascii="Calibri" w:hAnsi="Calibri"/>
          <w:sz w:val="22"/>
          <w:szCs w:val="22"/>
        </w:rPr>
        <w:t>Program</w:t>
      </w:r>
      <w:r w:rsidR="001517D2" w:rsidRPr="00CD0AB4">
        <w:rPr>
          <w:rFonts w:ascii="Calibri" w:hAnsi="Calibri"/>
          <w:sz w:val="22"/>
          <w:szCs w:val="22"/>
        </w:rPr>
        <w:t>“</w:t>
      </w:r>
      <w:r w:rsidRPr="00CD0AB4">
        <w:rPr>
          <w:rFonts w:ascii="Calibri" w:hAnsi="Calibri"/>
          <w:sz w:val="22"/>
          <w:szCs w:val="22"/>
        </w:rPr>
        <w:t>) a poskytovatelem dotace je město Příbor,</w:t>
      </w:r>
      <w:r w:rsidR="00BF2C8F" w:rsidRPr="00CD0AB4">
        <w:rPr>
          <w:rFonts w:ascii="Calibri" w:hAnsi="Calibri"/>
          <w:sz w:val="22"/>
          <w:szCs w:val="22"/>
        </w:rPr>
        <w:t xml:space="preserve"> nám. Sigmunda Freuda</w:t>
      </w:r>
      <w:r w:rsidR="001517D2" w:rsidRPr="00CD0AB4">
        <w:rPr>
          <w:rFonts w:ascii="Calibri" w:hAnsi="Calibri"/>
          <w:sz w:val="22"/>
          <w:szCs w:val="22"/>
        </w:rPr>
        <w:t xml:space="preserve"> 19, 742 58 Příbor, </w:t>
      </w:r>
      <w:r w:rsidR="003C7FA1" w:rsidRPr="00CD0AB4">
        <w:rPr>
          <w:rFonts w:ascii="Calibri" w:hAnsi="Calibri"/>
          <w:sz w:val="22"/>
          <w:szCs w:val="22"/>
        </w:rPr>
        <w:br/>
      </w:r>
      <w:r w:rsidR="001517D2" w:rsidRPr="00CD0AB4">
        <w:rPr>
          <w:rFonts w:ascii="Calibri" w:hAnsi="Calibri"/>
          <w:sz w:val="22"/>
          <w:szCs w:val="22"/>
        </w:rPr>
        <w:t>IČ</w:t>
      </w:r>
      <w:r w:rsidR="0085465F">
        <w:rPr>
          <w:rFonts w:ascii="Calibri" w:hAnsi="Calibri"/>
          <w:sz w:val="22"/>
          <w:szCs w:val="22"/>
        </w:rPr>
        <w:t>O:</w:t>
      </w:r>
      <w:r w:rsidR="001517D2" w:rsidRPr="00CD0AB4">
        <w:rPr>
          <w:rFonts w:ascii="Calibri" w:hAnsi="Calibri"/>
          <w:sz w:val="22"/>
          <w:szCs w:val="22"/>
        </w:rPr>
        <w:t xml:space="preserve"> 00298328 (dále jen „Město“).</w:t>
      </w:r>
      <w:r w:rsidRPr="00CD0AB4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EC3846" w:rsidRDefault="003F522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BF3CF2D" w14:textId="7C8167ED" w:rsidR="00C30FE8" w:rsidRPr="00CD0AB4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128/2000 Sb., o obcích</w:t>
      </w:r>
      <w:r w:rsidR="003F5227" w:rsidRPr="00CD0AB4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C30FE8" w:rsidRPr="00CD0AB4">
        <w:rPr>
          <w:rFonts w:ascii="Calibri" w:hAnsi="Calibri"/>
          <w:sz w:val="22"/>
          <w:szCs w:val="22"/>
        </w:rPr>
        <w:t>ákon č. 320/2001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CD0AB4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C30FE8" w:rsidRPr="00CD0AB4">
        <w:rPr>
          <w:rFonts w:ascii="Calibri" w:hAnsi="Calibri"/>
          <w:sz w:val="22"/>
          <w:szCs w:val="22"/>
        </w:rPr>
        <w:t>ákon č. 250/2000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CD0AB4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2</w:t>
      </w:r>
      <w:r w:rsidR="00C30FE8" w:rsidRPr="00CD0AB4">
        <w:rPr>
          <w:rFonts w:ascii="Calibri" w:hAnsi="Calibri"/>
          <w:sz w:val="22"/>
          <w:szCs w:val="22"/>
        </w:rPr>
        <w:t>55/2012 Sb.</w:t>
      </w:r>
      <w:r w:rsidR="00333A2D" w:rsidRPr="00CD0AB4">
        <w:rPr>
          <w:rFonts w:ascii="Calibri" w:hAnsi="Calibri"/>
          <w:sz w:val="22"/>
          <w:szCs w:val="22"/>
        </w:rPr>
        <w:t>,</w:t>
      </w:r>
      <w:r w:rsidR="00C30FE8" w:rsidRPr="00CD0AB4">
        <w:rPr>
          <w:rFonts w:ascii="Calibri" w:hAnsi="Calibri"/>
          <w:sz w:val="22"/>
          <w:szCs w:val="22"/>
        </w:rPr>
        <w:t xml:space="preserve"> o kontrole</w:t>
      </w:r>
      <w:r w:rsidR="003F5227" w:rsidRPr="00CD0AB4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02A50" w:rsidRPr="00CD0AB4">
        <w:rPr>
          <w:rFonts w:ascii="Calibri" w:hAnsi="Calibri"/>
          <w:sz w:val="22"/>
          <w:szCs w:val="22"/>
        </w:rPr>
        <w:t>ákon č. 563/1991 Sb.</w:t>
      </w:r>
      <w:r w:rsidRPr="00CD0AB4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CD0AB4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0AB4">
        <w:rPr>
          <w:rFonts w:ascii="Calibri" w:hAnsi="Calibri"/>
          <w:sz w:val="22"/>
          <w:szCs w:val="22"/>
        </w:rPr>
        <w:t>z</w:t>
      </w:r>
      <w:r w:rsidR="00333A2D" w:rsidRPr="00CD0AB4">
        <w:rPr>
          <w:rFonts w:ascii="Calibri" w:hAnsi="Calibri"/>
          <w:sz w:val="22"/>
          <w:szCs w:val="22"/>
        </w:rPr>
        <w:t>ákon č. 500/2004 Sb., správní řád</w:t>
      </w:r>
      <w:r w:rsidR="003F5227" w:rsidRPr="00CD0AB4">
        <w:rPr>
          <w:rFonts w:ascii="Calibri" w:hAnsi="Calibri"/>
          <w:sz w:val="22"/>
          <w:szCs w:val="22"/>
        </w:rPr>
        <w:t>, v platném znění</w:t>
      </w:r>
      <w:r w:rsidRPr="00CD0AB4">
        <w:rPr>
          <w:rFonts w:ascii="Calibri" w:hAnsi="Calibri"/>
          <w:sz w:val="22"/>
          <w:szCs w:val="22"/>
        </w:rPr>
        <w:t>.</w:t>
      </w:r>
    </w:p>
    <w:p w14:paraId="4A52565B" w14:textId="77777777" w:rsidR="00AB16C8" w:rsidRDefault="0023110D" w:rsidP="0023110D">
      <w:pPr>
        <w:contextualSpacing/>
        <w:jc w:val="both"/>
        <w:rPr>
          <w:rFonts w:ascii="Calibri" w:hAnsi="Calibri"/>
          <w:sz w:val="22"/>
          <w:szCs w:val="22"/>
        </w:rPr>
      </w:pPr>
      <w:r w:rsidRPr="002E4942">
        <w:rPr>
          <w:rFonts w:ascii="Calibri" w:hAnsi="Calibri"/>
          <w:sz w:val="22"/>
          <w:szCs w:val="22"/>
        </w:rPr>
        <w:t>Poskytování dotací z rozpočtu města Příbora se dále řídí Pravidly č. 2/2021 pro poskytování dotací z rozpočtu města Příbora schválenými usnesením Zastupitelstva města Příbor</w:t>
      </w:r>
      <w:r w:rsidR="00125F38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</w:t>
      </w:r>
      <w:r w:rsidR="003C4ECE">
        <w:rPr>
          <w:rFonts w:ascii="Calibri" w:hAnsi="Calibri"/>
          <w:sz w:val="22"/>
          <w:szCs w:val="22"/>
        </w:rPr>
        <w:br/>
      </w:r>
      <w:r w:rsidRPr="002E4942">
        <w:rPr>
          <w:rFonts w:ascii="Calibri" w:hAnsi="Calibri"/>
          <w:sz w:val="22"/>
          <w:szCs w:val="22"/>
        </w:rPr>
        <w:t>pod usnesením č. 12/19/ZM/2021</w:t>
      </w:r>
      <w:r w:rsidR="00AB16C8">
        <w:rPr>
          <w:rFonts w:ascii="Calibri" w:hAnsi="Calibri"/>
          <w:sz w:val="22"/>
          <w:szCs w:val="22"/>
        </w:rPr>
        <w:t xml:space="preserve"> </w:t>
      </w:r>
      <w:r w:rsidRPr="002E4942">
        <w:rPr>
          <w:rFonts w:ascii="Calibri" w:hAnsi="Calibri"/>
          <w:sz w:val="22"/>
          <w:szCs w:val="22"/>
        </w:rPr>
        <w:t>a Metodikou č. 1/2021 k uznatelným nákladům financovaných z programových dotací města Příbora schválenou usnesením Zastupitelstva města Příbor</w:t>
      </w:r>
      <w:r w:rsidR="00125F38">
        <w:rPr>
          <w:rFonts w:ascii="Calibri" w:hAnsi="Calibri"/>
          <w:sz w:val="22"/>
          <w:szCs w:val="22"/>
        </w:rPr>
        <w:t>a</w:t>
      </w:r>
      <w:r w:rsidRPr="002E4942">
        <w:rPr>
          <w:rFonts w:ascii="Calibri" w:hAnsi="Calibri"/>
          <w:sz w:val="22"/>
          <w:szCs w:val="22"/>
        </w:rPr>
        <w:t xml:space="preserve"> dne 26.05.2021 pod usnesením č. 13/19/ZM/2021</w:t>
      </w:r>
      <w:r w:rsidR="00AB16C8">
        <w:rPr>
          <w:rFonts w:ascii="Calibri" w:hAnsi="Calibri"/>
          <w:sz w:val="22"/>
          <w:szCs w:val="22"/>
        </w:rPr>
        <w:t>.</w:t>
      </w:r>
    </w:p>
    <w:p w14:paraId="22E0E78C" w14:textId="77777777" w:rsidR="0023110D" w:rsidRDefault="0023110D" w:rsidP="00732298">
      <w:pPr>
        <w:jc w:val="both"/>
        <w:rPr>
          <w:rFonts w:ascii="Calibri" w:hAnsi="Calibri"/>
          <w:sz w:val="22"/>
          <w:szCs w:val="22"/>
        </w:rPr>
      </w:pPr>
    </w:p>
    <w:p w14:paraId="528A6523" w14:textId="291FAB9F" w:rsidR="00333A2D" w:rsidRPr="00817075" w:rsidRDefault="00333A2D" w:rsidP="00C30FE8">
      <w:pPr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ÚČEL PO</w:t>
      </w:r>
      <w:r w:rsidR="00F422C7" w:rsidRPr="00817075">
        <w:rPr>
          <w:rFonts w:ascii="Calibri" w:hAnsi="Calibri"/>
          <w:b/>
          <w:sz w:val="22"/>
          <w:szCs w:val="22"/>
        </w:rPr>
        <w:t xml:space="preserve">SKYTNUTÍ </w:t>
      </w:r>
      <w:r w:rsidRPr="00817075">
        <w:rPr>
          <w:rFonts w:ascii="Calibri" w:hAnsi="Calibri"/>
          <w:b/>
          <w:sz w:val="22"/>
          <w:szCs w:val="22"/>
        </w:rPr>
        <w:t>DOTACE</w:t>
      </w:r>
    </w:p>
    <w:p w14:paraId="04704FE2" w14:textId="24E9A754" w:rsidR="00817075" w:rsidRPr="0085465F" w:rsidRDefault="00222703" w:rsidP="00C00E0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5465F">
        <w:rPr>
          <w:rFonts w:ascii="Calibri" w:hAnsi="Calibri"/>
          <w:color w:val="auto"/>
          <w:sz w:val="22"/>
          <w:szCs w:val="22"/>
        </w:rPr>
        <w:t xml:space="preserve">Hlavním cílem </w:t>
      </w:r>
      <w:r w:rsidR="003967F7" w:rsidRPr="0085465F">
        <w:rPr>
          <w:rFonts w:ascii="Calibri" w:hAnsi="Calibri"/>
          <w:color w:val="auto"/>
          <w:sz w:val="22"/>
          <w:szCs w:val="22"/>
        </w:rPr>
        <w:t xml:space="preserve">a účelem </w:t>
      </w:r>
      <w:r w:rsidRPr="0085465F">
        <w:rPr>
          <w:rFonts w:ascii="Calibri" w:hAnsi="Calibri"/>
          <w:color w:val="auto"/>
          <w:sz w:val="22"/>
          <w:szCs w:val="22"/>
        </w:rPr>
        <w:t xml:space="preserve">dotace z Programu města Příbora na podporu 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sociálních služeb je </w:t>
      </w:r>
      <w:r w:rsidRPr="0085465F">
        <w:rPr>
          <w:rFonts w:ascii="Calibri" w:hAnsi="Calibri"/>
          <w:color w:val="auto"/>
          <w:sz w:val="22"/>
          <w:szCs w:val="22"/>
        </w:rPr>
        <w:t>podpora</w:t>
      </w:r>
      <w:r w:rsidR="00817075" w:rsidRPr="0085465F">
        <w:rPr>
          <w:rFonts w:ascii="Calibri" w:hAnsi="Calibri"/>
          <w:color w:val="auto"/>
          <w:sz w:val="22"/>
          <w:szCs w:val="22"/>
        </w:rPr>
        <w:t xml:space="preserve"> </w:t>
      </w:r>
      <w:r w:rsidR="0085465F" w:rsidRPr="0085465F">
        <w:rPr>
          <w:rFonts w:ascii="Calibri" w:hAnsi="Calibri"/>
          <w:color w:val="auto"/>
          <w:sz w:val="22"/>
          <w:szCs w:val="22"/>
        </w:rPr>
        <w:t>p</w:t>
      </w:r>
      <w:r w:rsidR="00C00E0E" w:rsidRPr="0085465F">
        <w:rPr>
          <w:rFonts w:ascii="Calibri" w:hAnsi="Calibri"/>
          <w:color w:val="auto"/>
          <w:sz w:val="22"/>
          <w:szCs w:val="22"/>
        </w:rPr>
        <w:t>oskytovatelů registrovaných sociálních služeb, jejichž potřebnost je vyjádřena ve Střednědobém plánu rozvoje sociálních služeb a souvisejících aktivit města Příbora</w:t>
      </w:r>
      <w:r w:rsidR="0085465F" w:rsidRPr="0085465F">
        <w:rPr>
          <w:rFonts w:ascii="Calibri" w:hAnsi="Calibri"/>
          <w:color w:val="auto"/>
          <w:sz w:val="22"/>
          <w:szCs w:val="22"/>
        </w:rPr>
        <w:t xml:space="preserve"> a </w:t>
      </w:r>
      <w:r w:rsidR="00C00E0E" w:rsidRPr="0085465F">
        <w:rPr>
          <w:rFonts w:ascii="Calibri" w:hAnsi="Calibri"/>
          <w:color w:val="auto"/>
          <w:sz w:val="22"/>
          <w:szCs w:val="22"/>
        </w:rPr>
        <w:t>obc</w:t>
      </w:r>
      <w:r w:rsidR="0085465F" w:rsidRPr="0085465F">
        <w:rPr>
          <w:rFonts w:ascii="Calibri" w:hAnsi="Calibri"/>
          <w:color w:val="auto"/>
          <w:sz w:val="22"/>
          <w:szCs w:val="22"/>
        </w:rPr>
        <w:t>í</w:t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 Kateřinice a Skotnice </w:t>
      </w:r>
      <w:r w:rsidR="0085465F" w:rsidRPr="0085465F">
        <w:rPr>
          <w:rFonts w:ascii="Calibri" w:hAnsi="Calibri"/>
          <w:color w:val="auto"/>
          <w:sz w:val="22"/>
          <w:szCs w:val="22"/>
        </w:rPr>
        <w:br/>
      </w:r>
      <w:r w:rsidR="00C00E0E" w:rsidRPr="0085465F">
        <w:rPr>
          <w:rFonts w:ascii="Calibri" w:hAnsi="Calibri"/>
          <w:color w:val="auto"/>
          <w:sz w:val="22"/>
          <w:szCs w:val="22"/>
        </w:rPr>
        <w:t xml:space="preserve">na období 2021 – 2023 a podpora poskytovatelů registrovaných sociálních služeb poskytovaných </w:t>
      </w:r>
      <w:r w:rsidR="0085465F" w:rsidRPr="0085465F">
        <w:rPr>
          <w:rFonts w:ascii="Calibri" w:hAnsi="Calibri"/>
          <w:color w:val="auto"/>
          <w:sz w:val="22"/>
          <w:szCs w:val="22"/>
        </w:rPr>
        <w:br/>
      </w:r>
      <w:r w:rsidR="00C00E0E" w:rsidRPr="0085465F">
        <w:rPr>
          <w:rFonts w:ascii="Calibri" w:hAnsi="Calibri"/>
          <w:color w:val="auto"/>
          <w:sz w:val="22"/>
          <w:szCs w:val="22"/>
        </w:rPr>
        <w:t>na území města Příbora nebo pro občany s trvalým pobytem na území města Příbora, kteří užívají sociální služby mimo město Příbor.</w:t>
      </w:r>
    </w:p>
    <w:p w14:paraId="5A59ABE8" w14:textId="77777777" w:rsidR="00222703" w:rsidRPr="00E04159" w:rsidRDefault="00222703" w:rsidP="00F422C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EC8771E" w14:textId="65578E71" w:rsidR="00797AD8" w:rsidRPr="00817075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817075">
        <w:rPr>
          <w:rFonts w:ascii="Calibri" w:hAnsi="Calibri"/>
          <w:b/>
          <w:sz w:val="22"/>
          <w:szCs w:val="22"/>
        </w:rPr>
        <w:t>DŮVODY PODPORY STANOVENÉHO ÚČELU</w:t>
      </w:r>
    </w:p>
    <w:p w14:paraId="5AE0ABE9" w14:textId="0C6C2624" w:rsidR="003967F7" w:rsidRPr="0085465F" w:rsidRDefault="008A2491" w:rsidP="003967F7">
      <w:pPr>
        <w:jc w:val="both"/>
        <w:rPr>
          <w:rFonts w:ascii="Calibri" w:hAnsi="Calibri"/>
          <w:sz w:val="22"/>
          <w:szCs w:val="22"/>
        </w:rPr>
      </w:pPr>
      <w:r w:rsidRPr="0085465F">
        <w:rPr>
          <w:rFonts w:ascii="Calibri" w:hAnsi="Calibri"/>
          <w:sz w:val="22"/>
          <w:szCs w:val="22"/>
        </w:rPr>
        <w:t>Podpora</w:t>
      </w:r>
      <w:r w:rsidR="003967F7" w:rsidRPr="0085465F">
        <w:rPr>
          <w:rFonts w:ascii="Calibri" w:hAnsi="Calibri"/>
          <w:sz w:val="22"/>
          <w:szCs w:val="22"/>
        </w:rPr>
        <w:t xml:space="preserve"> činnosti a provozu subjektů, poskytujících registrované sociální služby dle zákona č. 108/2006 Sb., o sociálních službách, ve znění pozdějších předpisů, na území města Příbora </w:t>
      </w:r>
      <w:r w:rsidR="003C4ECE" w:rsidRPr="0085465F">
        <w:rPr>
          <w:rFonts w:ascii="Calibri" w:hAnsi="Calibri"/>
          <w:sz w:val="22"/>
          <w:szCs w:val="22"/>
        </w:rPr>
        <w:br/>
      </w:r>
      <w:r w:rsidR="003967F7" w:rsidRPr="0085465F">
        <w:rPr>
          <w:rFonts w:ascii="Calibri" w:hAnsi="Calibri"/>
          <w:sz w:val="22"/>
          <w:szCs w:val="22"/>
        </w:rPr>
        <w:t>pro občany žijící na území města Příbora, a podpora činnosti a provoz subjektů, poskytujících registrované sociální služby dle zákona č. 108/2006 Sb., o sociálních službách, ve znění pozdějších předpisů, mimo území města Příbora pro občany s trvalým pobytem na území města Příbora.</w:t>
      </w:r>
    </w:p>
    <w:p w14:paraId="3A821685" w14:textId="77777777" w:rsidR="00C00E0E" w:rsidRPr="00CD0AB4" w:rsidRDefault="00C00E0E" w:rsidP="00C30FE8">
      <w:pPr>
        <w:jc w:val="both"/>
        <w:rPr>
          <w:rFonts w:ascii="Calibri" w:hAnsi="Calibri"/>
          <w:sz w:val="22"/>
          <w:szCs w:val="22"/>
        </w:rPr>
      </w:pPr>
    </w:p>
    <w:p w14:paraId="4EC08939" w14:textId="452BCD61" w:rsidR="00196669" w:rsidRPr="00CD0AB4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CD0AB4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71B7517F" w:rsidR="008A2491" w:rsidRPr="0085465F" w:rsidRDefault="00CD0AB4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5465F">
        <w:rPr>
          <w:rFonts w:ascii="Calibri" w:hAnsi="Calibri"/>
          <w:bCs/>
          <w:color w:val="auto"/>
          <w:sz w:val="22"/>
          <w:szCs w:val="22"/>
        </w:rPr>
        <w:t xml:space="preserve">1 </w:t>
      </w:r>
      <w:r w:rsidR="0085465F" w:rsidRPr="0085465F">
        <w:rPr>
          <w:rFonts w:ascii="Calibri" w:hAnsi="Calibri"/>
          <w:bCs/>
          <w:color w:val="auto"/>
          <w:sz w:val="22"/>
          <w:szCs w:val="22"/>
        </w:rPr>
        <w:t>450</w:t>
      </w:r>
      <w:r w:rsidR="00ED221F" w:rsidRPr="0085465F">
        <w:rPr>
          <w:rFonts w:ascii="Calibri" w:hAnsi="Calibri"/>
          <w:bCs/>
          <w:color w:val="auto"/>
          <w:sz w:val="22"/>
          <w:szCs w:val="22"/>
        </w:rPr>
        <w:t xml:space="preserve"> 000</w:t>
      </w:r>
      <w:r w:rsidR="008A2491" w:rsidRPr="0085465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85465F">
        <w:rPr>
          <w:rFonts w:ascii="Calibri" w:hAnsi="Calibri"/>
          <w:color w:val="auto"/>
          <w:sz w:val="22"/>
          <w:szCs w:val="22"/>
        </w:rPr>
        <w:t>Kč</w:t>
      </w:r>
      <w:r w:rsidR="00ED221F" w:rsidRPr="0085465F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EC3846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1864F211" w14:textId="273BA759" w:rsidR="00ED221F" w:rsidRPr="00CD0AB4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CD0AB4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0520F291" w:rsidR="00ED221F" w:rsidRPr="0085465F" w:rsidRDefault="00CD0AB4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85465F">
        <w:rPr>
          <w:rFonts w:ascii="Calibri" w:hAnsi="Calibri"/>
          <w:color w:val="auto"/>
          <w:sz w:val="22"/>
          <w:szCs w:val="22"/>
        </w:rPr>
        <w:t>8</w:t>
      </w:r>
      <w:r w:rsidR="00ED221F" w:rsidRPr="0085465F">
        <w:rPr>
          <w:rFonts w:ascii="Calibri" w:hAnsi="Calibri"/>
          <w:color w:val="auto"/>
          <w:sz w:val="22"/>
          <w:szCs w:val="22"/>
        </w:rPr>
        <w:t xml:space="preserve">00 000 Kč pro jeden subjekt </w:t>
      </w:r>
      <w:r w:rsidR="0019309F" w:rsidRPr="0085465F">
        <w:rPr>
          <w:rFonts w:ascii="Calibri" w:hAnsi="Calibri"/>
          <w:color w:val="auto"/>
          <w:sz w:val="22"/>
          <w:szCs w:val="22"/>
        </w:rPr>
        <w:t>(pro jedn</w:t>
      </w:r>
      <w:r w:rsidR="00F72E82">
        <w:rPr>
          <w:rFonts w:ascii="Calibri" w:hAnsi="Calibri"/>
          <w:color w:val="auto"/>
          <w:sz w:val="22"/>
          <w:szCs w:val="22"/>
        </w:rPr>
        <w:t>u sociální službu</w:t>
      </w:r>
      <w:r w:rsidR="0019309F" w:rsidRPr="0085465F">
        <w:rPr>
          <w:rFonts w:ascii="Calibri" w:hAnsi="Calibri"/>
          <w:color w:val="auto"/>
          <w:sz w:val="22"/>
          <w:szCs w:val="22"/>
        </w:rPr>
        <w:t xml:space="preserve">) </w:t>
      </w:r>
      <w:r w:rsidR="00ED221F" w:rsidRPr="0085465F">
        <w:rPr>
          <w:rFonts w:ascii="Calibri" w:hAnsi="Calibri"/>
          <w:color w:val="auto"/>
          <w:sz w:val="22"/>
          <w:szCs w:val="22"/>
        </w:rPr>
        <w:t>na daný kalendářní rok.</w:t>
      </w:r>
    </w:p>
    <w:p w14:paraId="0FE1963B" w14:textId="77777777" w:rsidR="00DA6DB3" w:rsidRDefault="00DA6DB3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5D9C3F4D" w14:textId="6EC4B5E5" w:rsidR="00ED221F" w:rsidRPr="00CD0AB4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D0AB4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7689E62B" w14:textId="77777777" w:rsidR="00CD0AB4" w:rsidRPr="00DA6DB3" w:rsidRDefault="00ED221F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DA6DB3">
        <w:rPr>
          <w:rFonts w:ascii="Calibri" w:hAnsi="Calibri"/>
          <w:bCs/>
          <w:color w:val="auto"/>
          <w:sz w:val="22"/>
          <w:szCs w:val="22"/>
        </w:rPr>
        <w:t>Žadatelem o dotaci je</w:t>
      </w:r>
      <w:r w:rsidR="00CD0AB4" w:rsidRPr="00DA6DB3">
        <w:rPr>
          <w:rFonts w:ascii="Calibri" w:hAnsi="Calibri"/>
          <w:bCs/>
          <w:color w:val="auto"/>
          <w:sz w:val="22"/>
          <w:szCs w:val="22"/>
        </w:rPr>
        <w:t>:</w:t>
      </w:r>
    </w:p>
    <w:p w14:paraId="729D8F5B" w14:textId="3EB79740" w:rsidR="00DA6DB3" w:rsidRPr="00DA6DB3" w:rsidRDefault="00DA6DB3" w:rsidP="00DA6DB3">
      <w:pPr>
        <w:pStyle w:val="Odstavecseseznamem"/>
        <w:numPr>
          <w:ilvl w:val="0"/>
          <w:numId w:val="45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</w:t>
      </w:r>
      <w:r w:rsidRPr="00DA6DB3">
        <w:rPr>
          <w:sz w:val="22"/>
          <w:szCs w:val="22"/>
        </w:rPr>
        <w:lastRenderedPageBreak/>
        <w:t xml:space="preserve">zájmu v souladu s Rozhodnutím Evropské komise č. 2012/21/EU ze dne 20.12.2011,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o závazku veřejné služby a vyrovnávací platbě za jeho výkon s Moravskoslezským krajem nebo Ministerstvem práce a sociálních věcí ČR, a jehož potřebnost je vyjádřena ve Střednědobém plánu rozvoje sociálních služeb a souvisejících aktivit města Příbora, obce Kateřinice a Skotnice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>na období 2021 – 2023,</w:t>
      </w:r>
    </w:p>
    <w:p w14:paraId="21919750" w14:textId="386182BE" w:rsidR="00DA6DB3" w:rsidRPr="00DA6DB3" w:rsidRDefault="00DA6DB3" w:rsidP="00DA6DB3">
      <w:pPr>
        <w:pStyle w:val="Odstavecseseznamem"/>
        <w:numPr>
          <w:ilvl w:val="0"/>
          <w:numId w:val="45"/>
        </w:numPr>
        <w:spacing w:after="0"/>
        <w:ind w:left="357" w:hanging="357"/>
        <w:contextualSpacing/>
        <w:rPr>
          <w:sz w:val="22"/>
          <w:szCs w:val="22"/>
        </w:rPr>
      </w:pPr>
      <w:r w:rsidRPr="00DA6DB3">
        <w:rPr>
          <w:sz w:val="22"/>
          <w:szCs w:val="22"/>
        </w:rPr>
        <w:t xml:space="preserve">poskytovatel registrované sociální služby dle zákona č. 108/2006 Sb., o sociálních službách,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 xml:space="preserve">ve znění pozdějších předpisů, který má pověření k výkonu služby v obecném hospodářském zájmu v souladu s Rozhodnutím Evropské komise č. 2012/21/EU ze dne 20.12.2011, a který je zařazený do Krajské sítě sociálních služeb Moravskoslezského kraje s uzavřenou smlouvou </w:t>
      </w:r>
      <w:r>
        <w:rPr>
          <w:sz w:val="22"/>
          <w:szCs w:val="22"/>
        </w:rPr>
        <w:br/>
      </w:r>
      <w:r w:rsidRPr="00DA6DB3">
        <w:rPr>
          <w:sz w:val="22"/>
          <w:szCs w:val="22"/>
        </w:rPr>
        <w:t>o závazku veřejné služby a vyrovnávací platbě za jeho výkon s Moravskoslezským krajem nebo Ministerstvem práce a sociálních věcí ČR.</w:t>
      </w:r>
    </w:p>
    <w:p w14:paraId="6433E04C" w14:textId="77777777" w:rsidR="00CD0AB4" w:rsidRPr="00743FE0" w:rsidRDefault="00CD0AB4" w:rsidP="00CD0AB4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E16E540" w14:textId="77777777" w:rsidR="00763701" w:rsidRPr="00C864C8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C864C8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4C9E4AA2" w14:textId="77777777" w:rsidR="002B14EF" w:rsidRPr="00A82DEB" w:rsidRDefault="002B14EF" w:rsidP="002B14EF">
      <w:pPr>
        <w:jc w:val="both"/>
        <w:rPr>
          <w:rFonts w:ascii="Calibri" w:hAnsi="Calibri"/>
          <w:sz w:val="21"/>
          <w:szCs w:val="21"/>
        </w:rPr>
      </w:pPr>
      <w:r w:rsidRPr="00C864C8">
        <w:rPr>
          <w:rFonts w:ascii="Calibri" w:hAnsi="Calibri"/>
          <w:bCs/>
          <w:sz w:val="21"/>
          <w:szCs w:val="21"/>
        </w:rPr>
        <w:t xml:space="preserve">Žadatel musí svou činnost realizovat </w:t>
      </w:r>
      <w:r w:rsidRPr="00C864C8">
        <w:rPr>
          <w:rFonts w:ascii="Calibri" w:hAnsi="Calibri"/>
          <w:sz w:val="21"/>
          <w:szCs w:val="21"/>
        </w:rPr>
        <w:t>na území města Příbora pro občany žijící na území města Příbora nebo mimo území města Příbora pro občany s trvalým pobytem na území města Příbora.</w:t>
      </w:r>
    </w:p>
    <w:p w14:paraId="6FA1F4C0" w14:textId="77777777" w:rsidR="002B14EF" w:rsidRDefault="002B14EF" w:rsidP="002B14EF">
      <w:pPr>
        <w:pStyle w:val="Default"/>
        <w:jc w:val="both"/>
        <w:rPr>
          <w:bCs/>
          <w:sz w:val="22"/>
          <w:szCs w:val="22"/>
        </w:rPr>
      </w:pPr>
    </w:p>
    <w:p w14:paraId="6F75A07E" w14:textId="219ADA21" w:rsidR="00280FCC" w:rsidRPr="00280FCC" w:rsidRDefault="00280FCC" w:rsidP="002B14EF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265A490F" w14:textId="77777777" w:rsidR="00280FCC" w:rsidRDefault="00280FCC" w:rsidP="002B14EF">
      <w:pPr>
        <w:pStyle w:val="Default"/>
        <w:jc w:val="both"/>
        <w:rPr>
          <w:bCs/>
          <w:sz w:val="22"/>
          <w:szCs w:val="22"/>
        </w:rPr>
      </w:pPr>
    </w:p>
    <w:p w14:paraId="3C72E96A" w14:textId="09B4EBBA" w:rsidR="008A2491" w:rsidRPr="00646D53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646D53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09FA4014" w14:textId="31A46C5B" w:rsidR="004626D2" w:rsidRPr="00646D53" w:rsidRDefault="005F4585" w:rsidP="004626D2">
      <w:pPr>
        <w:jc w:val="both"/>
        <w:rPr>
          <w:rFonts w:ascii="Calibri" w:hAnsi="Calibri"/>
          <w:sz w:val="22"/>
          <w:szCs w:val="22"/>
        </w:rPr>
      </w:pPr>
      <w:r w:rsidRPr="00AB16C8">
        <w:rPr>
          <w:rFonts w:ascii="Calibri" w:hAnsi="Calibri"/>
          <w:sz w:val="22"/>
          <w:szCs w:val="22"/>
        </w:rPr>
        <w:t xml:space="preserve">Pro </w:t>
      </w:r>
      <w:r w:rsidR="00732298" w:rsidRPr="00AB16C8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AB16C8">
        <w:rPr>
          <w:rFonts w:ascii="Calibri" w:hAnsi="Calibri"/>
          <w:sz w:val="22"/>
          <w:szCs w:val="22"/>
        </w:rPr>
        <w:t xml:space="preserve">v termínu </w:t>
      </w:r>
      <w:r w:rsidR="00732298" w:rsidRPr="00AB16C8">
        <w:rPr>
          <w:rFonts w:ascii="Calibri" w:hAnsi="Calibri"/>
          <w:sz w:val="22"/>
          <w:szCs w:val="22"/>
          <w:u w:val="single"/>
        </w:rPr>
        <w:t xml:space="preserve">od </w:t>
      </w:r>
      <w:r w:rsidR="00B31061" w:rsidRPr="00AB16C8">
        <w:rPr>
          <w:rFonts w:ascii="Calibri" w:hAnsi="Calibri"/>
          <w:sz w:val="22"/>
          <w:szCs w:val="22"/>
          <w:u w:val="single"/>
        </w:rPr>
        <w:t>10</w:t>
      </w:r>
      <w:r w:rsidRPr="00AB16C8">
        <w:rPr>
          <w:rFonts w:ascii="Calibri" w:hAnsi="Calibri"/>
          <w:sz w:val="22"/>
          <w:szCs w:val="22"/>
          <w:u w:val="single"/>
        </w:rPr>
        <w:t xml:space="preserve">.11.2021 do </w:t>
      </w:r>
      <w:r w:rsidR="00B31061" w:rsidRPr="00AB16C8">
        <w:rPr>
          <w:rFonts w:ascii="Calibri" w:hAnsi="Calibri"/>
          <w:sz w:val="22"/>
          <w:szCs w:val="22"/>
          <w:u w:val="single"/>
        </w:rPr>
        <w:t>30</w:t>
      </w:r>
      <w:r w:rsidRPr="00AB16C8">
        <w:rPr>
          <w:rFonts w:ascii="Calibri" w:hAnsi="Calibri"/>
          <w:sz w:val="22"/>
          <w:szCs w:val="22"/>
          <w:u w:val="single"/>
        </w:rPr>
        <w:t>.11.2021.</w:t>
      </w:r>
      <w:r w:rsidRPr="00AB16C8">
        <w:rPr>
          <w:rFonts w:ascii="Calibri" w:hAnsi="Calibri"/>
          <w:sz w:val="22"/>
          <w:szCs w:val="22"/>
        </w:rPr>
        <w:t xml:space="preserve"> </w:t>
      </w:r>
    </w:p>
    <w:p w14:paraId="0496C31F" w14:textId="3E7E74C9" w:rsidR="00A87132" w:rsidRPr="00646D53" w:rsidRDefault="00EC0871" w:rsidP="00614BDB">
      <w:pPr>
        <w:tabs>
          <w:tab w:val="left" w:pos="1305"/>
        </w:tabs>
        <w:jc w:val="both"/>
        <w:rPr>
          <w:rFonts w:ascii="Calibri" w:hAnsi="Calibri"/>
          <w:b/>
          <w:sz w:val="22"/>
          <w:szCs w:val="22"/>
        </w:rPr>
      </w:pPr>
      <w:r w:rsidRPr="00646D53">
        <w:rPr>
          <w:rFonts w:ascii="Calibri" w:hAnsi="Calibri"/>
          <w:b/>
          <w:sz w:val="22"/>
          <w:szCs w:val="22"/>
        </w:rPr>
        <w:t xml:space="preserve">  </w:t>
      </w:r>
    </w:p>
    <w:p w14:paraId="48DBC0BB" w14:textId="44839481" w:rsidR="00891E65" w:rsidRPr="005204EF" w:rsidRDefault="00AF31A6" w:rsidP="00891E65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Žádost o dotaci podává </w:t>
      </w:r>
      <w:r w:rsidR="00CF59F3" w:rsidRPr="00C864C8">
        <w:rPr>
          <w:rFonts w:ascii="Calibri" w:hAnsi="Calibri"/>
          <w:sz w:val="22"/>
          <w:szCs w:val="22"/>
        </w:rPr>
        <w:t xml:space="preserve">žadatel </w:t>
      </w:r>
      <w:r w:rsidRPr="00C864C8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C864C8">
        <w:rPr>
          <w:rFonts w:ascii="Calibri" w:hAnsi="Calibri"/>
          <w:sz w:val="22"/>
          <w:szCs w:val="22"/>
        </w:rPr>
        <w:br/>
      </w:r>
      <w:r w:rsidRPr="00C864C8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5A5A87" w:rsidRPr="000F65C6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5A5A87" w:rsidRPr="005A5A87">
        <w:rPr>
          <w:rStyle w:val="Hypertextovodkaz"/>
          <w:rFonts w:ascii="Calibri" w:hAnsi="Calibri"/>
          <w:color w:val="auto"/>
          <w:sz w:val="22"/>
          <w:szCs w:val="22"/>
          <w:u w:val="none"/>
        </w:rPr>
        <w:t>, a to</w:t>
      </w:r>
      <w:r w:rsidR="005A3775" w:rsidRPr="005A3775">
        <w:rPr>
          <w:rStyle w:val="Hypertextovodkaz"/>
          <w:rFonts w:ascii="Calibri" w:hAnsi="Calibri"/>
          <w:sz w:val="22"/>
          <w:szCs w:val="22"/>
          <w:u w:val="none"/>
        </w:rPr>
        <w:t xml:space="preserve"> </w:t>
      </w:r>
      <w:r w:rsidR="005A5A87" w:rsidRPr="006C6462">
        <w:rPr>
          <w:rFonts w:ascii="Calibri" w:hAnsi="Calibri"/>
          <w:sz w:val="22"/>
          <w:szCs w:val="22"/>
        </w:rPr>
        <w:t>na každou registrovanou sociální službu samostatně (jeden identifikátor – jedn</w:t>
      </w:r>
      <w:r w:rsidR="005A5A87">
        <w:rPr>
          <w:rFonts w:ascii="Calibri" w:hAnsi="Calibri"/>
          <w:sz w:val="22"/>
          <w:szCs w:val="22"/>
        </w:rPr>
        <w:t>a</w:t>
      </w:r>
      <w:r w:rsidR="005A5A87" w:rsidRPr="006C6462">
        <w:rPr>
          <w:rFonts w:ascii="Calibri" w:hAnsi="Calibri"/>
          <w:sz w:val="22"/>
          <w:szCs w:val="22"/>
        </w:rPr>
        <w:t xml:space="preserve"> žádost).</w:t>
      </w:r>
      <w:r w:rsidR="00A6375B">
        <w:rPr>
          <w:rFonts w:ascii="Calibri" w:hAnsi="Calibri"/>
          <w:sz w:val="22"/>
          <w:szCs w:val="22"/>
        </w:rPr>
        <w:t xml:space="preserve"> </w:t>
      </w:r>
      <w:r w:rsidR="00891E65" w:rsidRPr="008D769C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891E65" w:rsidRPr="005204EF">
        <w:rPr>
          <w:rFonts w:ascii="Calibri" w:hAnsi="Calibri"/>
          <w:sz w:val="22"/>
          <w:szCs w:val="22"/>
        </w:rPr>
        <w:t>V případě, že žadatel zmešká lhůtu pro podání žádosti v elektronické podobě, nebude žádost poskytovatelem přijata a zařazena do dotačního řízení.</w:t>
      </w:r>
    </w:p>
    <w:p w14:paraId="321526A1" w14:textId="77777777" w:rsidR="00891E65" w:rsidRDefault="00891E65" w:rsidP="00C30FE8">
      <w:pPr>
        <w:jc w:val="both"/>
        <w:rPr>
          <w:rFonts w:ascii="Calibri" w:hAnsi="Calibri"/>
          <w:sz w:val="22"/>
          <w:szCs w:val="22"/>
          <w:u w:val="single"/>
        </w:rPr>
      </w:pPr>
    </w:p>
    <w:p w14:paraId="270C14BD" w14:textId="13B77D5E" w:rsidR="008D0E8C" w:rsidRPr="00C864C8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Žádost musí obsahovat:</w:t>
      </w:r>
    </w:p>
    <w:p w14:paraId="158468DC" w14:textId="0EF45475" w:rsidR="008D0E8C" w:rsidRPr="00C864C8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vyplněný formulář žádosti</w:t>
      </w:r>
      <w:r w:rsidR="00583F87">
        <w:rPr>
          <w:rFonts w:ascii="Calibri" w:hAnsi="Calibri"/>
          <w:sz w:val="22"/>
          <w:szCs w:val="22"/>
        </w:rPr>
        <w:t xml:space="preserve"> o dotaci</w:t>
      </w:r>
      <w:r w:rsidR="00CE303F" w:rsidRPr="00C864C8">
        <w:rPr>
          <w:rFonts w:ascii="Calibri" w:hAnsi="Calibri"/>
          <w:sz w:val="22"/>
          <w:szCs w:val="22"/>
        </w:rPr>
        <w:t>,</w:t>
      </w:r>
    </w:p>
    <w:p w14:paraId="1061E541" w14:textId="6060E9A7" w:rsidR="001445E4" w:rsidRPr="00C864C8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</w:t>
      </w:r>
      <w:r w:rsidR="001445E4" w:rsidRPr="00C864C8">
        <w:rPr>
          <w:rFonts w:ascii="Calibri" w:hAnsi="Calibri"/>
          <w:sz w:val="22"/>
          <w:szCs w:val="22"/>
        </w:rPr>
        <w:t>ovinné přílohy</w:t>
      </w:r>
      <w:r w:rsidR="00E753B2">
        <w:rPr>
          <w:rFonts w:ascii="Calibri" w:hAnsi="Calibri"/>
          <w:sz w:val="22"/>
          <w:szCs w:val="22"/>
        </w:rPr>
        <w:t xml:space="preserve"> interní </w:t>
      </w:r>
    </w:p>
    <w:p w14:paraId="7BA40895" w14:textId="7F589672" w:rsidR="001445E4" w:rsidRPr="00C864C8" w:rsidRDefault="003B5277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C864C8" w:rsidRPr="00C864C8">
        <w:rPr>
          <w:rFonts w:ascii="Calibri" w:hAnsi="Calibri"/>
          <w:sz w:val="22"/>
          <w:szCs w:val="22"/>
        </w:rPr>
        <w:t>Charakteristika poskytovatele a poskytované sociální služby</w:t>
      </w:r>
      <w:r w:rsidR="007A0B63">
        <w:rPr>
          <w:rFonts w:ascii="Calibri" w:hAnsi="Calibri"/>
          <w:sz w:val="22"/>
          <w:szCs w:val="22"/>
        </w:rPr>
        <w:t>;</w:t>
      </w:r>
    </w:p>
    <w:p w14:paraId="4D24D9EB" w14:textId="3B5BF0A0" w:rsidR="001445E4" w:rsidRPr="00C864C8" w:rsidRDefault="001445E4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Příloha č. 2 – Potvrzení o </w:t>
      </w:r>
      <w:r w:rsidR="003B5277">
        <w:rPr>
          <w:rFonts w:ascii="Calibri" w:hAnsi="Calibri"/>
          <w:sz w:val="22"/>
          <w:szCs w:val="22"/>
        </w:rPr>
        <w:t>podání žádosti</w:t>
      </w:r>
      <w:r w:rsidR="002A6773" w:rsidRPr="00C864C8">
        <w:rPr>
          <w:rFonts w:ascii="Calibri" w:hAnsi="Calibri"/>
          <w:sz w:val="22"/>
          <w:szCs w:val="22"/>
        </w:rPr>
        <w:t>.</w:t>
      </w:r>
    </w:p>
    <w:p w14:paraId="76941670" w14:textId="77777777" w:rsidR="00706323" w:rsidRDefault="00706323" w:rsidP="00706323">
      <w:pPr>
        <w:numPr>
          <w:ilvl w:val="0"/>
          <w:numId w:val="4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</w:t>
      </w:r>
    </w:p>
    <w:p w14:paraId="7ABBBA34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3 - Doklad o pověření osoby oprávněné zastupovat žadatele;</w:t>
      </w:r>
    </w:p>
    <w:p w14:paraId="0EE3451F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4 - Kopie Rozhodnutí o vydání oprávnění k poskytování sociální služby (registrace);</w:t>
      </w:r>
    </w:p>
    <w:p w14:paraId="3FDF5CDA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5 - Kopie Smlouvy o závazku veřejné služby a vyrovnávací platbě za jeho výkon;</w:t>
      </w:r>
    </w:p>
    <w:p w14:paraId="76F9DF93" w14:textId="7777777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>Příloha č. 6 - Úhradovník sociální služby, nebo prohlášení o poskytování služby bez úhrady;</w:t>
      </w:r>
    </w:p>
    <w:p w14:paraId="6B02F612" w14:textId="45CCF80B" w:rsidR="00F612CB" w:rsidRPr="007657CF" w:rsidRDefault="00EF6AAE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Příloha č. </w:t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 xml:space="preserve">7 - Rozpis celkových nákladů na osobu na den, % podíl uživatele sociální služby </w:t>
      </w:r>
      <w:r w:rsidR="00F612CB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 xml:space="preserve">na nákladech, % podíl zřizovatele na nákladech a % podíl uživatele na nákladech na den </w:t>
      </w:r>
      <w:r w:rsidR="00F612CB">
        <w:rPr>
          <w:rFonts w:ascii="Calibri" w:eastAsia="Calibri" w:hAnsi="Calibri"/>
          <w:sz w:val="22"/>
          <w:szCs w:val="22"/>
          <w:lang w:eastAsia="en-US"/>
        </w:rPr>
        <w:br/>
      </w:r>
      <w:r w:rsidR="00F612CB" w:rsidRPr="007657CF">
        <w:rPr>
          <w:rFonts w:ascii="Calibri" w:eastAsia="Calibri" w:hAnsi="Calibri"/>
          <w:sz w:val="22"/>
          <w:szCs w:val="22"/>
          <w:lang w:eastAsia="en-US"/>
        </w:rPr>
        <w:t>a výpočet oprávněné provozní ztráty;</w:t>
      </w:r>
    </w:p>
    <w:p w14:paraId="6BA7117D" w14:textId="4C21BE17" w:rsidR="00F612CB" w:rsidRPr="007657CF" w:rsidRDefault="00F612CB" w:rsidP="00F612CB">
      <w:pPr>
        <w:numPr>
          <w:ilvl w:val="0"/>
          <w:numId w:val="16"/>
        </w:numPr>
        <w:ind w:left="69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657CF">
        <w:rPr>
          <w:rFonts w:ascii="Calibri" w:eastAsia="Calibri" w:hAnsi="Calibri"/>
          <w:sz w:val="22"/>
          <w:szCs w:val="22"/>
          <w:lang w:eastAsia="en-US"/>
        </w:rPr>
        <w:t xml:space="preserve">Příloha č. 8 - Kopie Žádosti sociální služby o účelovou dotaci z rozpočtu kraje v dotačním řízení pro rok 2022 (kapitola 313 MPSV) nebo Žádosti sociální služby o dotaci MPSV </w:t>
      </w:r>
      <w:r w:rsidR="00253E36">
        <w:rPr>
          <w:rFonts w:ascii="Calibri" w:eastAsia="Calibri" w:hAnsi="Calibri"/>
          <w:sz w:val="22"/>
          <w:szCs w:val="22"/>
          <w:lang w:eastAsia="en-US"/>
        </w:rPr>
        <w:br/>
      </w:r>
      <w:r w:rsidRPr="007657CF">
        <w:rPr>
          <w:rFonts w:ascii="Calibri" w:eastAsia="Calibri" w:hAnsi="Calibri"/>
          <w:sz w:val="22"/>
          <w:szCs w:val="22"/>
          <w:lang w:eastAsia="en-US"/>
        </w:rPr>
        <w:t xml:space="preserve">ze státního rozpočtu v oblasti podpory poskytování sociálních služeb s nadregionální </w:t>
      </w:r>
      <w:r w:rsidR="00253E36">
        <w:rPr>
          <w:rFonts w:ascii="Calibri" w:eastAsia="Calibri" w:hAnsi="Calibri"/>
          <w:sz w:val="22"/>
          <w:szCs w:val="22"/>
          <w:lang w:eastAsia="en-US"/>
        </w:rPr>
        <w:br/>
      </w:r>
      <w:r w:rsidRPr="007657CF">
        <w:rPr>
          <w:rFonts w:ascii="Calibri" w:eastAsia="Calibri" w:hAnsi="Calibri"/>
          <w:sz w:val="22"/>
          <w:szCs w:val="22"/>
          <w:lang w:eastAsia="en-US"/>
        </w:rPr>
        <w:t>či celostátní působností pro rok 2022.  Žádost o podporu služeb s nadregionální či celostátní působnosti pro rok 2022 je možno zaslat dodatečně s ohledem na termín podání žádostí vyhlášený MPSV.</w:t>
      </w:r>
    </w:p>
    <w:p w14:paraId="0356D97B" w14:textId="77777777" w:rsidR="00F612CB" w:rsidRPr="007657CF" w:rsidRDefault="00F612CB" w:rsidP="00F612CB">
      <w:pPr>
        <w:pStyle w:val="Textkomente"/>
      </w:pPr>
    </w:p>
    <w:p w14:paraId="2B168DD8" w14:textId="77777777" w:rsidR="00723F1E" w:rsidRPr="005351C8" w:rsidRDefault="001445E4" w:rsidP="00723F1E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 xml:space="preserve">Formuláře </w:t>
      </w:r>
      <w:r w:rsidR="00E01D70" w:rsidRPr="00C864C8">
        <w:rPr>
          <w:rFonts w:ascii="Calibri" w:hAnsi="Calibri"/>
          <w:sz w:val="22"/>
          <w:szCs w:val="22"/>
        </w:rPr>
        <w:t xml:space="preserve">povinných příloh </w:t>
      </w:r>
      <w:r w:rsidR="003734FC">
        <w:rPr>
          <w:rFonts w:ascii="Calibri" w:hAnsi="Calibri"/>
          <w:sz w:val="22"/>
          <w:szCs w:val="22"/>
        </w:rPr>
        <w:t xml:space="preserve">č. 1 a č. 2 </w:t>
      </w:r>
      <w:r w:rsidR="00113AC3" w:rsidRPr="00C864C8">
        <w:rPr>
          <w:rFonts w:ascii="Calibri" w:hAnsi="Calibri"/>
          <w:sz w:val="22"/>
          <w:szCs w:val="22"/>
        </w:rPr>
        <w:t>j</w:t>
      </w:r>
      <w:r w:rsidR="00A00E37" w:rsidRPr="00C864C8">
        <w:rPr>
          <w:rFonts w:ascii="Calibri" w:hAnsi="Calibri"/>
          <w:sz w:val="22"/>
          <w:szCs w:val="22"/>
        </w:rPr>
        <w:t xml:space="preserve">sou ke stažení </w:t>
      </w:r>
      <w:r w:rsidR="00113AC3" w:rsidRPr="00C864C8">
        <w:rPr>
          <w:rFonts w:ascii="Calibri" w:hAnsi="Calibri"/>
          <w:sz w:val="22"/>
          <w:szCs w:val="22"/>
        </w:rPr>
        <w:t>z</w:t>
      </w:r>
      <w:r w:rsidR="00903368" w:rsidRPr="00C864C8">
        <w:rPr>
          <w:rFonts w:ascii="Calibri" w:hAnsi="Calibri"/>
          <w:sz w:val="22"/>
          <w:szCs w:val="22"/>
        </w:rPr>
        <w:t xml:space="preserve"> části 6 </w:t>
      </w:r>
      <w:r w:rsidR="00113AC3" w:rsidRPr="00C864C8">
        <w:rPr>
          <w:rFonts w:ascii="Calibri" w:hAnsi="Calibri"/>
          <w:sz w:val="22"/>
          <w:szCs w:val="22"/>
        </w:rPr>
        <w:t>formuláře žádosti</w:t>
      </w:r>
      <w:r w:rsidR="00FC18C2" w:rsidRPr="00C864C8">
        <w:rPr>
          <w:rFonts w:ascii="Calibri" w:hAnsi="Calibri"/>
          <w:sz w:val="22"/>
          <w:szCs w:val="22"/>
        </w:rPr>
        <w:t xml:space="preserve">. </w:t>
      </w:r>
      <w:r w:rsidR="003734FC">
        <w:rPr>
          <w:rFonts w:ascii="Calibri" w:hAnsi="Calibri"/>
          <w:sz w:val="22"/>
          <w:szCs w:val="22"/>
        </w:rPr>
        <w:t xml:space="preserve">Přílohy </w:t>
      </w:r>
      <w:r w:rsidR="00E01D70" w:rsidRPr="00C864C8">
        <w:rPr>
          <w:rFonts w:ascii="Calibri" w:hAnsi="Calibri"/>
          <w:sz w:val="22"/>
          <w:szCs w:val="22"/>
        </w:rPr>
        <w:t>žadatel vyplní</w:t>
      </w:r>
      <w:r w:rsidR="00723F1E">
        <w:rPr>
          <w:rFonts w:ascii="Calibri" w:hAnsi="Calibri"/>
          <w:sz w:val="22"/>
          <w:szCs w:val="22"/>
        </w:rPr>
        <w:t xml:space="preserve"> a následně </w:t>
      </w:r>
      <w:r w:rsidR="00723F1E" w:rsidRPr="005351C8">
        <w:rPr>
          <w:rFonts w:ascii="Calibri" w:hAnsi="Calibri"/>
          <w:sz w:val="22"/>
          <w:szCs w:val="22"/>
        </w:rPr>
        <w:t>je připojí k</w:t>
      </w:r>
      <w:r w:rsidR="00723F1E">
        <w:rPr>
          <w:rFonts w:ascii="Calibri" w:hAnsi="Calibri"/>
          <w:sz w:val="22"/>
          <w:szCs w:val="22"/>
        </w:rPr>
        <w:t> </w:t>
      </w:r>
      <w:r w:rsidR="00723F1E" w:rsidRPr="005351C8">
        <w:rPr>
          <w:rFonts w:ascii="Calibri" w:hAnsi="Calibri"/>
          <w:sz w:val="22"/>
          <w:szCs w:val="22"/>
        </w:rPr>
        <w:t>žádosti</w:t>
      </w:r>
      <w:r w:rsidR="00723F1E">
        <w:rPr>
          <w:rFonts w:ascii="Calibri" w:hAnsi="Calibri"/>
          <w:sz w:val="22"/>
          <w:szCs w:val="22"/>
        </w:rPr>
        <w:t xml:space="preserve"> pomocí odkazu </w:t>
      </w:r>
      <w:r w:rsidR="00723F1E" w:rsidRPr="005351C8">
        <w:rPr>
          <w:rFonts w:ascii="Calibri" w:hAnsi="Calibri"/>
          <w:sz w:val="22"/>
          <w:szCs w:val="22"/>
        </w:rPr>
        <w:t>Přílohy v části 8 formuláře</w:t>
      </w:r>
      <w:r w:rsidR="00723F1E">
        <w:rPr>
          <w:rFonts w:ascii="Calibri" w:hAnsi="Calibri"/>
          <w:sz w:val="22"/>
          <w:szCs w:val="22"/>
        </w:rPr>
        <w:t xml:space="preserve"> žádosti</w:t>
      </w:r>
      <w:r w:rsidR="00723F1E" w:rsidRPr="005351C8">
        <w:rPr>
          <w:rFonts w:ascii="Calibri" w:hAnsi="Calibri"/>
          <w:sz w:val="22"/>
          <w:szCs w:val="22"/>
        </w:rPr>
        <w:t>.</w:t>
      </w:r>
    </w:p>
    <w:p w14:paraId="3342B471" w14:textId="77777777" w:rsidR="00723F1E" w:rsidRPr="00EC3846" w:rsidRDefault="00723F1E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029686A" w14:textId="5407342C" w:rsidR="00031D77" w:rsidRPr="00C864C8" w:rsidRDefault="00031D77" w:rsidP="00C30FE8">
      <w:pPr>
        <w:jc w:val="both"/>
        <w:rPr>
          <w:rFonts w:ascii="Calibri" w:hAnsi="Calibri"/>
          <w:sz w:val="22"/>
          <w:szCs w:val="22"/>
        </w:rPr>
      </w:pPr>
      <w:r w:rsidRPr="00C864C8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5FFC38F2" w14:textId="77777777" w:rsidR="00E5046C" w:rsidRDefault="00E5046C" w:rsidP="00C30FE8">
      <w:pPr>
        <w:jc w:val="both"/>
        <w:rPr>
          <w:rFonts w:ascii="Calibri" w:hAnsi="Calibri"/>
          <w:sz w:val="22"/>
          <w:szCs w:val="22"/>
        </w:rPr>
      </w:pPr>
    </w:p>
    <w:p w14:paraId="41246F06" w14:textId="77777777" w:rsidR="00AB16C8" w:rsidRDefault="00AB16C8" w:rsidP="00C30FE8">
      <w:pPr>
        <w:jc w:val="both"/>
        <w:rPr>
          <w:rFonts w:ascii="Calibri" w:hAnsi="Calibri"/>
          <w:sz w:val="22"/>
          <w:szCs w:val="22"/>
        </w:rPr>
      </w:pPr>
    </w:p>
    <w:p w14:paraId="3C2EDBF8" w14:textId="6CB9957A" w:rsidR="001A2DE9" w:rsidRPr="00EC3846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lastRenderedPageBreak/>
        <w:t>ZPŮSOB HODNOCENÍ A SCHVÁLENÍ ŽÁDOSTI</w:t>
      </w:r>
    </w:p>
    <w:p w14:paraId="608AFF63" w14:textId="0BAB7758" w:rsidR="003B71C5" w:rsidRPr="00EC3846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EC3846">
        <w:rPr>
          <w:rFonts w:ascii="Calibri" w:hAnsi="Calibri"/>
          <w:sz w:val="22"/>
          <w:szCs w:val="22"/>
        </w:rPr>
        <w:br/>
      </w:r>
      <w:r w:rsidRPr="00EC3846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EC3846">
        <w:rPr>
          <w:rFonts w:ascii="Calibri" w:hAnsi="Calibri"/>
          <w:sz w:val="22"/>
          <w:szCs w:val="22"/>
        </w:rPr>
        <w:t xml:space="preserve"> a jmenovaná </w:t>
      </w:r>
      <w:r w:rsidRPr="00EC3846">
        <w:rPr>
          <w:rFonts w:ascii="Calibri" w:hAnsi="Calibri"/>
          <w:sz w:val="22"/>
          <w:szCs w:val="22"/>
        </w:rPr>
        <w:t>rad</w:t>
      </w:r>
      <w:r w:rsidR="003B71C5" w:rsidRPr="00EC3846">
        <w:rPr>
          <w:rFonts w:ascii="Calibri" w:hAnsi="Calibri"/>
          <w:sz w:val="22"/>
          <w:szCs w:val="22"/>
        </w:rPr>
        <w:t>ou</w:t>
      </w:r>
      <w:r w:rsidRPr="00EC3846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EC3846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685AE9B" w:rsidR="003B71C5" w:rsidRPr="00EC3846" w:rsidRDefault="005A5A87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3B71C5" w:rsidRPr="00EC3846">
        <w:rPr>
          <w:rFonts w:ascii="Calibri" w:hAnsi="Calibri"/>
          <w:sz w:val="22"/>
          <w:szCs w:val="22"/>
        </w:rPr>
        <w:t xml:space="preserve">odnotící kritéria: </w:t>
      </w:r>
    </w:p>
    <w:p w14:paraId="49A177E7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EC3846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color w:val="auto"/>
          <w:sz w:val="22"/>
          <w:szCs w:val="22"/>
        </w:rPr>
        <w:t xml:space="preserve">neexistence závazků po lhůtě splatnosti ve vztahu ke státnímu rozpočtu, státnímu fondu, zdravotní pojišťovně, orgánům sociálního zabezpečení, rozpočtu města Příbora a </w:t>
      </w:r>
      <w:r w:rsidRPr="00EC3846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984ED6B" w:rsidR="003B71C5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EC3846">
        <w:rPr>
          <w:rFonts w:ascii="Calibri" w:hAnsi="Calibri"/>
          <w:bCs/>
          <w:color w:val="auto"/>
          <w:sz w:val="22"/>
          <w:szCs w:val="22"/>
        </w:rPr>
        <w:t>zkušenosti ze spolupráce s</w:t>
      </w:r>
      <w:r w:rsidR="005A5A87">
        <w:rPr>
          <w:rFonts w:ascii="Calibri" w:hAnsi="Calibri"/>
          <w:bCs/>
          <w:color w:val="auto"/>
          <w:sz w:val="22"/>
          <w:szCs w:val="22"/>
        </w:rPr>
        <w:t> žadatelem z předchozího období,</w:t>
      </w:r>
    </w:p>
    <w:p w14:paraId="66F5A9EE" w14:textId="3D4D8BAF" w:rsidR="005A5A87" w:rsidRDefault="005A5A87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zda je potřebnost sociální služby deklarována ve Střednědobém plánu rozvoje sociálních služeb </w:t>
      </w:r>
      <w:r>
        <w:rPr>
          <w:rFonts w:ascii="Calibri" w:hAnsi="Calibri"/>
          <w:bCs/>
          <w:color w:val="auto"/>
          <w:sz w:val="22"/>
          <w:szCs w:val="22"/>
        </w:rPr>
        <w:br/>
        <w:t>a souvisejících aktivit města Příbora a obcí Kateřinice a Skotnice na období 2021 – 2023.</w:t>
      </w:r>
    </w:p>
    <w:p w14:paraId="18E62BDA" w14:textId="77777777" w:rsidR="003B71C5" w:rsidRPr="00EC3846" w:rsidRDefault="003B71C5" w:rsidP="001A2DE9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035F388A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Vyhodnocování žádostí:</w:t>
      </w:r>
    </w:p>
    <w:p w14:paraId="7708BD81" w14:textId="77777777" w:rsidR="00841F51" w:rsidRPr="00F75C2D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F75C2D">
        <w:rPr>
          <w:rFonts w:ascii="Calibri" w:hAnsi="Calibri"/>
          <w:sz w:val="22"/>
          <w:szCs w:val="22"/>
        </w:rPr>
        <w:t xml:space="preserve">Administrátor programu zaeviduje žádosti v agendě Dotační programy a provede kontrolu věcné </w:t>
      </w:r>
      <w:r w:rsidRPr="00F75C2D">
        <w:rPr>
          <w:rFonts w:ascii="Calibri" w:hAnsi="Calibri"/>
          <w:sz w:val="22"/>
          <w:szCs w:val="22"/>
        </w:rPr>
        <w:br/>
        <w:t xml:space="preserve">a formální správnosti žádosti. Pokud bude žádost vykazovat nedostatky, vyzve administrátor programu žadatele k jejich odstranění ve lhůtě stanovené administrátorem programu. V případě, </w:t>
      </w:r>
      <w:r w:rsidRPr="00F75C2D">
        <w:rPr>
          <w:rFonts w:ascii="Calibri" w:hAnsi="Calibri"/>
          <w:sz w:val="22"/>
          <w:szCs w:val="22"/>
        </w:rPr>
        <w:br/>
        <w:t>že žadatel nedostatky ve stanovené lhůtě neodstraní, bude jeho žádost po projednání v Pracovní skupině předložena Zastupitelstvu města Příbora s nedoporučujícím stanoviskem. Administrátor programu předá žádosti k posouzení členům Pracovní skupiny do konce ledna 2022.</w:t>
      </w:r>
    </w:p>
    <w:p w14:paraId="255AEEFE" w14:textId="77777777" w:rsidR="00841F51" w:rsidRPr="00F75C2D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1DDADD22" w14:textId="77777777" w:rsidR="0031742E" w:rsidRDefault="0031742E" w:rsidP="0031742E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budou žádosti o dotaci posuzovány Pracovní skupinou. V případě potřeby vyzve Pracovní skupina žadatele k doplnění údajů ve lhůtě stanoven</w:t>
      </w:r>
      <w:r>
        <w:rPr>
          <w:rFonts w:ascii="Calibri" w:hAnsi="Calibri"/>
          <w:sz w:val="22"/>
          <w:szCs w:val="22"/>
        </w:rPr>
        <w:t>é Pracovní skupinou. Z jednání P</w:t>
      </w:r>
      <w:r w:rsidRPr="005204EF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Pr="005204EF">
        <w:rPr>
          <w:rFonts w:ascii="Calibri" w:hAnsi="Calibri"/>
          <w:sz w:val="22"/>
          <w:szCs w:val="22"/>
        </w:rPr>
        <w:br/>
        <w:t>na rozdělení dotací jednotlivým žadatelům.</w:t>
      </w:r>
    </w:p>
    <w:p w14:paraId="11955F29" w14:textId="77777777" w:rsidR="00841F51" w:rsidRPr="005351C8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2A706A5C" w14:textId="77777777" w:rsidR="00841F51" w:rsidRPr="00F75C2D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Hodnotící zprávu včetně návrhu na přidělení dotací předá Pracovní skupina </w:t>
      </w:r>
      <w:r w:rsidRPr="003B71C5">
        <w:rPr>
          <w:rFonts w:ascii="Calibri" w:hAnsi="Calibri"/>
          <w:sz w:val="22"/>
          <w:szCs w:val="22"/>
        </w:rPr>
        <w:t xml:space="preserve">administrátorovi </w:t>
      </w:r>
      <w:r w:rsidRPr="00F75C2D">
        <w:rPr>
          <w:rFonts w:ascii="Calibri" w:hAnsi="Calibri"/>
          <w:sz w:val="22"/>
          <w:szCs w:val="22"/>
        </w:rPr>
        <w:t>programu nejpozději do 16.02.2022.</w:t>
      </w:r>
    </w:p>
    <w:p w14:paraId="35AD0352" w14:textId="77777777" w:rsidR="00841F51" w:rsidRPr="005351C8" w:rsidRDefault="00841F51" w:rsidP="00841F51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49652799" w14:textId="77777777" w:rsidR="00841F51" w:rsidRPr="005351C8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Administrátor programu předloží zastupitelstvu města navrženou alokaci finančních prostředků včetně hodnotící zprávy. </w:t>
      </w:r>
    </w:p>
    <w:p w14:paraId="48ACE502" w14:textId="77777777" w:rsidR="00841F51" w:rsidRDefault="00841F51" w:rsidP="00770DC1">
      <w:pPr>
        <w:jc w:val="both"/>
        <w:rPr>
          <w:rFonts w:ascii="Calibri" w:hAnsi="Calibri"/>
          <w:b/>
          <w:sz w:val="22"/>
          <w:szCs w:val="22"/>
        </w:rPr>
      </w:pPr>
    </w:p>
    <w:p w14:paraId="302F1BE0" w14:textId="77777777" w:rsidR="00770DC1" w:rsidRPr="00EC3846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LHŮTA PRO ROZHODNUTÍ O ŽÁDOSTI</w:t>
      </w:r>
    </w:p>
    <w:p w14:paraId="6F9A4369" w14:textId="77777777" w:rsidR="00841F51" w:rsidRPr="005D0A7E" w:rsidRDefault="00841F51" w:rsidP="00841F51">
      <w:pPr>
        <w:contextualSpacing/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 xml:space="preserve">Zastupitelstvo města rozhodne o poskytnutí a výši dotace úspěšným žadatelům a současně </w:t>
      </w:r>
      <w:r w:rsidRPr="005A5A87">
        <w:rPr>
          <w:rFonts w:ascii="Calibri" w:hAnsi="Calibri"/>
          <w:sz w:val="22"/>
          <w:szCs w:val="22"/>
        </w:rPr>
        <w:br/>
        <w:t>o neposkytnutí dotace neúspěšným žadatelům nejpozději do 30.04.2022.</w:t>
      </w:r>
    </w:p>
    <w:p w14:paraId="306FFF43" w14:textId="77777777" w:rsidR="007167AE" w:rsidRPr="00EC3846" w:rsidRDefault="007167AE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77777777" w:rsidR="00770DC1" w:rsidRPr="00EC3846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5463042B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Výsledky dotačního řízení </w:t>
      </w:r>
      <w:r w:rsidRPr="00285913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351C8">
        <w:rPr>
          <w:rFonts w:ascii="Calibri" w:hAnsi="Calibri"/>
          <w:sz w:val="22"/>
          <w:szCs w:val="22"/>
        </w:rPr>
        <w:t xml:space="preserve">budou zveřejněny </w:t>
      </w:r>
      <w:r w:rsidRPr="00197A26">
        <w:rPr>
          <w:rFonts w:ascii="Calibri" w:hAnsi="Calibri"/>
          <w:sz w:val="22"/>
          <w:szCs w:val="22"/>
        </w:rPr>
        <w:t>na úřední desce a internetových stránkách města do 7 dnů od rozhodnutí zastupitelstva města.</w:t>
      </w:r>
      <w:r w:rsidRPr="005351C8">
        <w:rPr>
          <w:rFonts w:ascii="Calibri" w:hAnsi="Calibri"/>
          <w:sz w:val="22"/>
          <w:szCs w:val="22"/>
        </w:rPr>
        <w:t xml:space="preserve"> Současně budou výsledky zveřejněny i v nejbližším vydání Měsíčníku.</w:t>
      </w:r>
    </w:p>
    <w:p w14:paraId="75A3D21D" w14:textId="77777777" w:rsidR="00841F51" w:rsidRPr="005351C8" w:rsidRDefault="00841F51" w:rsidP="00841F51">
      <w:pPr>
        <w:jc w:val="both"/>
        <w:rPr>
          <w:rFonts w:ascii="Calibri" w:hAnsi="Calibri"/>
          <w:sz w:val="22"/>
          <w:szCs w:val="22"/>
        </w:rPr>
      </w:pPr>
    </w:p>
    <w:p w14:paraId="28C0A357" w14:textId="77777777" w:rsidR="00841F51" w:rsidRPr="005A5A87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>Do 30 dnů od rozhodnutí zastupitelstva města budou úspěšní žadatelé vyzváni k podpisu smlouvy.</w:t>
      </w:r>
    </w:p>
    <w:p w14:paraId="0146FD60" w14:textId="77777777" w:rsidR="00841F51" w:rsidRPr="005A5A87" w:rsidRDefault="00841F51" w:rsidP="00841F51">
      <w:pPr>
        <w:jc w:val="both"/>
        <w:rPr>
          <w:rFonts w:ascii="Calibri" w:hAnsi="Calibri"/>
          <w:sz w:val="22"/>
          <w:szCs w:val="22"/>
        </w:rPr>
      </w:pPr>
    </w:p>
    <w:p w14:paraId="1B730B44" w14:textId="1C9354F8" w:rsidR="00841F51" w:rsidRPr="005D0A7E" w:rsidRDefault="00841F51" w:rsidP="00841F51">
      <w:pPr>
        <w:jc w:val="both"/>
        <w:rPr>
          <w:rFonts w:ascii="Calibri" w:hAnsi="Calibri"/>
          <w:sz w:val="22"/>
          <w:szCs w:val="22"/>
        </w:rPr>
      </w:pPr>
      <w:r w:rsidRPr="005A5A87">
        <w:rPr>
          <w:rFonts w:ascii="Calibri" w:hAnsi="Calibri"/>
          <w:sz w:val="22"/>
          <w:szCs w:val="22"/>
        </w:rPr>
        <w:t xml:space="preserve">Neúspěšní žadatelé budou do 30 dnů od rozhodnutí zastupitelstva města informováni </w:t>
      </w:r>
      <w:r w:rsidRPr="005A5A87">
        <w:rPr>
          <w:rFonts w:ascii="Calibri" w:hAnsi="Calibri"/>
          <w:sz w:val="22"/>
          <w:szCs w:val="22"/>
        </w:rPr>
        <w:br/>
        <w:t>o skutečnosti, že jejich žádostem nebylo vyhověno včetně uvedení důvodu nevyhovění žádosti.</w:t>
      </w:r>
    </w:p>
    <w:p w14:paraId="2783FCCF" w14:textId="77777777" w:rsidR="00841F51" w:rsidRPr="00EC3846" w:rsidRDefault="00841F51" w:rsidP="007E3032">
      <w:pPr>
        <w:ind w:left="357"/>
        <w:jc w:val="both"/>
        <w:rPr>
          <w:rFonts w:ascii="Calibri" w:hAnsi="Calibri"/>
          <w:sz w:val="22"/>
          <w:szCs w:val="22"/>
        </w:rPr>
      </w:pPr>
    </w:p>
    <w:p w14:paraId="4B790036" w14:textId="091C484E" w:rsidR="007E3032" w:rsidRPr="00EC3846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EC3846">
        <w:rPr>
          <w:rFonts w:ascii="Calibri" w:hAnsi="Calibri"/>
          <w:b/>
          <w:sz w:val="22"/>
          <w:szCs w:val="22"/>
        </w:rPr>
        <w:t>D</w:t>
      </w:r>
      <w:r w:rsidRPr="00EC3846">
        <w:rPr>
          <w:rFonts w:ascii="Calibri" w:hAnsi="Calibri"/>
          <w:b/>
          <w:sz w:val="22"/>
          <w:szCs w:val="22"/>
        </w:rPr>
        <w:t>O</w:t>
      </w:r>
      <w:r w:rsidR="007E3032" w:rsidRPr="00EC3846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0A210B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1178D1F2" w14:textId="77777777" w:rsidR="00646D53" w:rsidRDefault="00646D53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DC41844" w14:textId="77777777" w:rsidR="00AB16C8" w:rsidRDefault="00AB16C8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56E3AF6F" w14:textId="77777777" w:rsidR="00AB16C8" w:rsidRPr="000A210B" w:rsidRDefault="00AB16C8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0DBF691" w14:textId="11D463CF" w:rsidR="00C14755" w:rsidRPr="000A210B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lastRenderedPageBreak/>
        <w:t>Příjemce dotace má následující povinnosti:</w:t>
      </w:r>
    </w:p>
    <w:p w14:paraId="3EEC7F17" w14:textId="0B26FACD" w:rsidR="00C14755" w:rsidRPr="000A210B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9B4616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6F6A02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0A210B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4B9AE3C5" w:rsidR="00E14708" w:rsidRPr="000A210B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0A210B">
        <w:rPr>
          <w:rFonts w:ascii="Calibri" w:hAnsi="Calibri"/>
          <w:sz w:val="22"/>
          <w:szCs w:val="22"/>
        </w:rPr>
        <w:t>; originály těchto účetních dokladů musejí být vid</w:t>
      </w:r>
      <w:r w:rsidR="005A5A87">
        <w:rPr>
          <w:rFonts w:ascii="Calibri" w:hAnsi="Calibri"/>
          <w:sz w:val="22"/>
          <w:szCs w:val="22"/>
        </w:rPr>
        <w:t>itelně označeny textem „Dotace m</w:t>
      </w:r>
      <w:r w:rsidR="00E14708" w:rsidRPr="000A210B">
        <w:rPr>
          <w:rFonts w:ascii="Calibri" w:hAnsi="Calibri"/>
          <w:sz w:val="22"/>
          <w:szCs w:val="22"/>
        </w:rPr>
        <w:t>ěsta Příbor</w:t>
      </w:r>
      <w:r w:rsidR="005A5A87">
        <w:rPr>
          <w:rFonts w:ascii="Calibri" w:hAnsi="Calibri"/>
          <w:sz w:val="22"/>
          <w:szCs w:val="22"/>
        </w:rPr>
        <w:t>a</w:t>
      </w:r>
      <w:r w:rsidR="00E14708" w:rsidRPr="000A210B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0A210B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06D33A94" w:rsidR="00E14708" w:rsidRPr="000A210B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v případě pořízení majetku z dotace mě</w:t>
      </w:r>
      <w:r w:rsidR="00EF7C48" w:rsidRPr="000A210B">
        <w:rPr>
          <w:rFonts w:ascii="Calibri" w:hAnsi="Calibri"/>
          <w:sz w:val="22"/>
          <w:szCs w:val="22"/>
        </w:rPr>
        <w:t>sta v hodnotě nad 3 000 tis. Kč</w:t>
      </w:r>
      <w:r w:rsidRPr="000A210B">
        <w:rPr>
          <w:rFonts w:ascii="Calibri" w:hAnsi="Calibri"/>
          <w:sz w:val="22"/>
          <w:szCs w:val="22"/>
        </w:rPr>
        <w:t xml:space="preserve">/ks musí být tento </w:t>
      </w:r>
      <w:r w:rsidR="005D2D1A" w:rsidRPr="000A210B">
        <w:rPr>
          <w:rFonts w:ascii="Calibri" w:hAnsi="Calibri"/>
          <w:sz w:val="22"/>
          <w:szCs w:val="22"/>
        </w:rPr>
        <w:br/>
      </w:r>
      <w:r w:rsidRPr="000A210B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EC3846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EC3846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EC3846" w:rsidRDefault="00C14755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7832ABFF" w14:textId="0DE2E693" w:rsidR="00C14755" w:rsidRPr="004E5533" w:rsidRDefault="00E85CE5" w:rsidP="00C14755">
      <w:pPr>
        <w:jc w:val="both"/>
        <w:rPr>
          <w:rFonts w:ascii="Calibri" w:hAnsi="Calibri"/>
          <w:b/>
          <w:sz w:val="22"/>
          <w:szCs w:val="22"/>
        </w:rPr>
      </w:pPr>
      <w:r w:rsidRPr="004E5533">
        <w:rPr>
          <w:rFonts w:ascii="Calibri" w:hAnsi="Calibri"/>
          <w:b/>
          <w:sz w:val="22"/>
          <w:szCs w:val="22"/>
        </w:rPr>
        <w:t>NE</w:t>
      </w:r>
      <w:r w:rsidR="00C14755" w:rsidRPr="004E5533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4E5533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4E5533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4E5533">
        <w:rPr>
          <w:rFonts w:ascii="Calibri" w:hAnsi="Calibri"/>
          <w:sz w:val="22"/>
          <w:szCs w:val="22"/>
        </w:rPr>
        <w:t>p</w:t>
      </w:r>
      <w:r w:rsidRPr="004E5533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EF1810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reprezentaci, pohoštění, </w:t>
      </w:r>
      <w:r w:rsidR="00C332D8" w:rsidRPr="00EF1810">
        <w:rPr>
          <w:rFonts w:ascii="Calibri" w:hAnsi="Calibri"/>
          <w:sz w:val="22"/>
          <w:szCs w:val="22"/>
        </w:rPr>
        <w:t xml:space="preserve">občerstvení </w:t>
      </w:r>
      <w:r w:rsidRPr="00EF1810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EF1810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EF1810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</w:t>
      </w:r>
      <w:r w:rsidR="00E30681" w:rsidRPr="00EF1810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EF1810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EF1810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EF1810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7C69E86A" w:rsidR="00E30681" w:rsidRPr="00EF1810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EF1810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EF1810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EF1810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EF1810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dotace a jiná</w:t>
      </w:r>
      <w:r w:rsidR="00794B1B" w:rsidRPr="00EF1810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EF1810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EF1810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EF1810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pořízení finančního majetku,</w:t>
      </w:r>
    </w:p>
    <w:p w14:paraId="3A47BD3C" w14:textId="77777777" w:rsidR="007F147E" w:rsidRPr="00EF1810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použití služeb taxi,</w:t>
      </w:r>
    </w:p>
    <w:p w14:paraId="21531448" w14:textId="2ABDF317" w:rsidR="00794B1B" w:rsidRPr="00EF1810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nákup předplatných jízdenek městské hromadné dopravy</w:t>
      </w:r>
      <w:r w:rsidR="005F2517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EF1810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EF1810">
        <w:rPr>
          <w:rFonts w:ascii="Calibri" w:hAnsi="Calibri"/>
          <w:sz w:val="22"/>
          <w:szCs w:val="22"/>
        </w:rPr>
        <w:br/>
      </w:r>
      <w:r w:rsidRPr="00EF1810">
        <w:rPr>
          <w:rFonts w:ascii="Calibri" w:hAnsi="Calibri"/>
          <w:sz w:val="22"/>
          <w:szCs w:val="22"/>
        </w:rPr>
        <w:t xml:space="preserve">na </w:t>
      </w:r>
      <w:r w:rsidR="00397758" w:rsidRPr="00EF1810">
        <w:rPr>
          <w:rFonts w:ascii="Calibri" w:hAnsi="Calibri"/>
          <w:sz w:val="22"/>
          <w:szCs w:val="22"/>
        </w:rPr>
        <w:t>e</w:t>
      </w:r>
      <w:r w:rsidRPr="00EF1810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EF1810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EF1810">
        <w:rPr>
          <w:rFonts w:ascii="Calibri" w:hAnsi="Calibri"/>
          <w:b/>
          <w:sz w:val="22"/>
          <w:szCs w:val="22"/>
        </w:rPr>
        <w:t xml:space="preserve"> </w:t>
      </w:r>
    </w:p>
    <w:p w14:paraId="6F9FA3DD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EF1810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EF1810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EF1810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EF1810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F1810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EF1810">
        <w:rPr>
          <w:rFonts w:ascii="Calibri" w:hAnsi="Calibri"/>
          <w:color w:val="auto"/>
          <w:sz w:val="22"/>
          <w:szCs w:val="22"/>
        </w:rPr>
        <w:t>řetí osoby.</w:t>
      </w:r>
    </w:p>
    <w:p w14:paraId="2A9B99A6" w14:textId="77777777" w:rsidR="00BB37F9" w:rsidRPr="00EF1810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F1810">
        <w:rPr>
          <w:rFonts w:ascii="Calibri" w:hAnsi="Calibri"/>
          <w:sz w:val="22"/>
          <w:szCs w:val="22"/>
        </w:rPr>
        <w:lastRenderedPageBreak/>
        <w:t>Všechny ostatní výdaje vynaložené příjemcem jsou považovány za výdaje uznatelné.</w:t>
      </w:r>
    </w:p>
    <w:p w14:paraId="2E622F4D" w14:textId="77777777" w:rsidR="00BB37F9" w:rsidRPr="00EF1810" w:rsidRDefault="00BB37F9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464F40E" w14:textId="77777777" w:rsidR="007E3032" w:rsidRPr="005B1918" w:rsidRDefault="007E3032" w:rsidP="007E3032">
      <w:pPr>
        <w:jc w:val="both"/>
        <w:rPr>
          <w:rFonts w:ascii="Calibri" w:hAnsi="Calibri"/>
          <w:b/>
          <w:sz w:val="22"/>
          <w:szCs w:val="22"/>
        </w:rPr>
      </w:pPr>
      <w:r w:rsidRPr="005B1918">
        <w:rPr>
          <w:rFonts w:ascii="Calibri" w:hAnsi="Calibri"/>
          <w:b/>
          <w:sz w:val="22"/>
          <w:szCs w:val="22"/>
        </w:rPr>
        <w:t>PUBLICITA</w:t>
      </w:r>
    </w:p>
    <w:p w14:paraId="2286CFBB" w14:textId="4533DAD9" w:rsidR="00A54796" w:rsidRPr="00842DF1" w:rsidRDefault="00A54796" w:rsidP="00A54796">
      <w:pPr>
        <w:contextualSpacing/>
        <w:jc w:val="both"/>
        <w:rPr>
          <w:rFonts w:ascii="Calibri" w:hAnsi="Calibri"/>
          <w:sz w:val="22"/>
          <w:szCs w:val="22"/>
        </w:rPr>
      </w:pPr>
      <w:r w:rsidRPr="00BE2F18">
        <w:rPr>
          <w:rFonts w:ascii="Calibri" w:hAnsi="Calibri"/>
          <w:sz w:val="22"/>
          <w:szCs w:val="22"/>
        </w:rPr>
        <w:t>Žadatel dotace je povinen s ohledem na své možnosti prokazatelným a vhodným způsobem prezentovat město Příbor a uvádět, že sociální služba je spolufinancována z prostředků města Příbora včetně uvedení konkrétní výše dotace. Publicitu je žadatel povinen doložit při vyúčtování dotace (povinná příloha).</w:t>
      </w:r>
    </w:p>
    <w:p w14:paraId="3088C244" w14:textId="77777777" w:rsidR="00EE3A17" w:rsidRPr="005B191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7F43F29C" w14:textId="77777777" w:rsidR="00C77808" w:rsidRPr="005B1918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B1918">
        <w:rPr>
          <w:rFonts w:ascii="Calibri" w:hAnsi="Calibri"/>
          <w:b/>
          <w:sz w:val="22"/>
          <w:szCs w:val="22"/>
        </w:rPr>
        <w:t>VYÚČTOVÁNÍ</w:t>
      </w:r>
    </w:p>
    <w:p w14:paraId="4738380A" w14:textId="6D051DB2" w:rsidR="007E3032" w:rsidRPr="005B1918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B1918">
        <w:rPr>
          <w:rFonts w:ascii="Calibri" w:hAnsi="Calibri"/>
          <w:sz w:val="22"/>
          <w:szCs w:val="22"/>
        </w:rPr>
        <w:t xml:space="preserve">zpracovat </w:t>
      </w:r>
      <w:r w:rsidR="00CE0D70" w:rsidRPr="005B1918">
        <w:rPr>
          <w:rFonts w:ascii="Calibri" w:hAnsi="Calibri"/>
          <w:sz w:val="22"/>
          <w:szCs w:val="22"/>
        </w:rPr>
        <w:t xml:space="preserve">vyúčtování </w:t>
      </w:r>
      <w:r w:rsidR="006E55B0" w:rsidRPr="005B1918">
        <w:rPr>
          <w:rFonts w:ascii="Calibri" w:hAnsi="Calibri"/>
          <w:sz w:val="22"/>
          <w:szCs w:val="22"/>
        </w:rPr>
        <w:t xml:space="preserve">dotace </w:t>
      </w:r>
      <w:r w:rsidR="00CE0D70" w:rsidRPr="005B1918">
        <w:rPr>
          <w:rFonts w:ascii="Calibri" w:hAnsi="Calibri"/>
          <w:sz w:val="22"/>
          <w:szCs w:val="22"/>
        </w:rPr>
        <w:t xml:space="preserve">a předložit </w:t>
      </w:r>
      <w:r w:rsidR="00DC760F" w:rsidRPr="005B1918">
        <w:rPr>
          <w:rFonts w:ascii="Calibri" w:hAnsi="Calibri"/>
          <w:sz w:val="22"/>
          <w:szCs w:val="22"/>
        </w:rPr>
        <w:t xml:space="preserve">ho </w:t>
      </w:r>
      <w:r w:rsidR="00CE0D70" w:rsidRPr="005B1918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B1918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17B283DA" w14:textId="39DA70E4" w:rsidR="007167AE" w:rsidRPr="00D42720" w:rsidRDefault="00C77808" w:rsidP="00AB16C8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Vyúčtování dotace </w:t>
      </w:r>
      <w:r w:rsidR="001063DA" w:rsidRPr="005B1918">
        <w:rPr>
          <w:rFonts w:ascii="Calibri" w:hAnsi="Calibri"/>
          <w:sz w:val="22"/>
          <w:szCs w:val="22"/>
        </w:rPr>
        <w:t xml:space="preserve">podává příjemce výhradně </w:t>
      </w:r>
      <w:r w:rsidRPr="005B1918">
        <w:rPr>
          <w:rFonts w:ascii="Calibri" w:hAnsi="Calibri"/>
          <w:sz w:val="22"/>
          <w:szCs w:val="22"/>
        </w:rPr>
        <w:t xml:space="preserve">v elektronické podobě </w:t>
      </w:r>
      <w:r w:rsidR="001063DA" w:rsidRPr="005B1918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5B1918">
        <w:rPr>
          <w:rFonts w:ascii="Calibri" w:hAnsi="Calibri"/>
          <w:sz w:val="22"/>
          <w:szCs w:val="22"/>
        </w:rPr>
        <w:t xml:space="preserve">na webové stránce </w:t>
      </w:r>
      <w:hyperlink r:id="rId11" w:history="1">
        <w:r w:rsidR="00DC760F" w:rsidRPr="005B1918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5B1918">
        <w:rPr>
          <w:rFonts w:ascii="Calibri" w:hAnsi="Calibri"/>
          <w:sz w:val="22"/>
          <w:szCs w:val="22"/>
        </w:rPr>
        <w:t xml:space="preserve"> </w:t>
      </w:r>
      <w:r w:rsidR="001063DA" w:rsidRPr="005B1918">
        <w:rPr>
          <w:rFonts w:ascii="Calibri" w:hAnsi="Calibri"/>
          <w:sz w:val="22"/>
          <w:szCs w:val="22"/>
        </w:rPr>
        <w:t xml:space="preserve">v termínu </w:t>
      </w:r>
      <w:r w:rsidR="00233560" w:rsidRPr="005B1918">
        <w:rPr>
          <w:rFonts w:ascii="Calibri" w:hAnsi="Calibri"/>
          <w:sz w:val="22"/>
          <w:szCs w:val="22"/>
        </w:rPr>
        <w:t>nejpozději do 15.01.</w:t>
      </w:r>
      <w:r w:rsidR="00D358B5">
        <w:rPr>
          <w:rFonts w:ascii="Calibri" w:hAnsi="Calibri"/>
          <w:sz w:val="22"/>
          <w:szCs w:val="22"/>
        </w:rPr>
        <w:t>2023</w:t>
      </w:r>
      <w:r w:rsidR="0051307C" w:rsidRPr="005B1918">
        <w:rPr>
          <w:rFonts w:ascii="Calibri" w:hAnsi="Calibri"/>
          <w:sz w:val="22"/>
          <w:szCs w:val="22"/>
        </w:rPr>
        <w:t>.</w:t>
      </w:r>
      <w:r w:rsidR="00AB16C8">
        <w:rPr>
          <w:rFonts w:ascii="Calibri" w:hAnsi="Calibri"/>
          <w:sz w:val="22"/>
          <w:szCs w:val="22"/>
        </w:rPr>
        <w:t xml:space="preserve"> </w:t>
      </w:r>
      <w:r w:rsidR="007167AE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3679057B" w14:textId="77777777" w:rsidR="007167AE" w:rsidRDefault="007167AE" w:rsidP="00571A1B">
      <w:pPr>
        <w:jc w:val="both"/>
        <w:rPr>
          <w:rFonts w:ascii="Calibri" w:hAnsi="Calibri"/>
          <w:sz w:val="22"/>
          <w:szCs w:val="22"/>
        </w:rPr>
      </w:pPr>
    </w:p>
    <w:p w14:paraId="202DBDA7" w14:textId="72C79C11" w:rsidR="001063DA" w:rsidRPr="005B1918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Vyúčtování </w:t>
      </w:r>
      <w:r w:rsidR="001063DA" w:rsidRPr="005B1918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B1918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vyplněný formulář </w:t>
      </w:r>
      <w:r w:rsidR="00FA34C8" w:rsidRPr="005B1918">
        <w:rPr>
          <w:rFonts w:ascii="Calibri" w:hAnsi="Calibri"/>
          <w:sz w:val="22"/>
          <w:szCs w:val="22"/>
        </w:rPr>
        <w:t>vyúčtování</w:t>
      </w:r>
      <w:r w:rsidR="00CE303F" w:rsidRPr="005B1918">
        <w:rPr>
          <w:rFonts w:ascii="Calibri" w:hAnsi="Calibri"/>
          <w:sz w:val="22"/>
          <w:szCs w:val="22"/>
        </w:rPr>
        <w:t>,</w:t>
      </w:r>
      <w:r w:rsidR="00FA34C8" w:rsidRPr="005B1918">
        <w:rPr>
          <w:rFonts w:ascii="Calibri" w:hAnsi="Calibri"/>
          <w:sz w:val="22"/>
          <w:szCs w:val="22"/>
        </w:rPr>
        <w:t xml:space="preserve"> </w:t>
      </w:r>
    </w:p>
    <w:p w14:paraId="35ED8D57" w14:textId="738AB3D9" w:rsidR="00C757D9" w:rsidRPr="005B1918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</w:t>
      </w:r>
      <w:r w:rsidR="00C757D9" w:rsidRPr="005B1918">
        <w:rPr>
          <w:rFonts w:ascii="Calibri" w:hAnsi="Calibri"/>
          <w:sz w:val="22"/>
          <w:szCs w:val="22"/>
        </w:rPr>
        <w:t>ovinné přílohy</w:t>
      </w:r>
      <w:r w:rsidR="007167AE">
        <w:rPr>
          <w:rFonts w:ascii="Calibri" w:hAnsi="Calibri"/>
          <w:sz w:val="22"/>
          <w:szCs w:val="22"/>
        </w:rPr>
        <w:t xml:space="preserve"> interní</w:t>
      </w:r>
    </w:p>
    <w:p w14:paraId="75541878" w14:textId="5414D18A" w:rsidR="00C757D9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Pří</w:t>
      </w:r>
      <w:r w:rsidR="007167AE">
        <w:rPr>
          <w:rFonts w:ascii="Calibri" w:hAnsi="Calibri"/>
          <w:sz w:val="22"/>
          <w:szCs w:val="22"/>
        </w:rPr>
        <w:t xml:space="preserve">loha č. 1 – </w:t>
      </w:r>
      <w:r w:rsidRPr="005B1918">
        <w:rPr>
          <w:rFonts w:ascii="Calibri" w:hAnsi="Calibri"/>
          <w:sz w:val="22"/>
          <w:szCs w:val="22"/>
        </w:rPr>
        <w:t>Finanční vypořádání dotace,</w:t>
      </w:r>
    </w:p>
    <w:p w14:paraId="72F5BA5E" w14:textId="05E95156" w:rsidR="007167AE" w:rsidRPr="005B1918" w:rsidRDefault="007167AE" w:rsidP="007167AE">
      <w:pPr>
        <w:numPr>
          <w:ilvl w:val="0"/>
          <w:numId w:val="49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externí</w:t>
      </w:r>
    </w:p>
    <w:p w14:paraId="363BB9F1" w14:textId="481D5F30" w:rsidR="00C757D9" w:rsidRPr="005B1918" w:rsidRDefault="007167AE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2 – </w:t>
      </w:r>
      <w:r w:rsidR="00C757D9" w:rsidRPr="005B1918">
        <w:rPr>
          <w:rFonts w:ascii="Calibri" w:hAnsi="Calibri"/>
          <w:sz w:val="22"/>
          <w:szCs w:val="22"/>
        </w:rPr>
        <w:t>Kopie účetních dokladů doložených k vyúčtování dotace,</w:t>
      </w:r>
    </w:p>
    <w:p w14:paraId="7A2570EA" w14:textId="313E8FBF" w:rsidR="00C757D9" w:rsidRPr="005B1918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>Příloha č. 3 – P</w:t>
      </w:r>
      <w:r w:rsidR="00D82D19" w:rsidRPr="005B1918">
        <w:rPr>
          <w:rFonts w:ascii="Calibri" w:hAnsi="Calibri"/>
          <w:sz w:val="22"/>
          <w:szCs w:val="22"/>
        </w:rPr>
        <w:t>ropagace finanční spoluúčasti</w:t>
      </w:r>
      <w:r w:rsidRPr="005B1918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EC3846" w:rsidRDefault="00C757D9" w:rsidP="00C757D9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4C91C6B" w14:textId="0D6B6136" w:rsidR="001063DA" w:rsidRPr="005B1918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5B1918">
        <w:rPr>
          <w:rFonts w:ascii="Calibri" w:hAnsi="Calibri"/>
          <w:sz w:val="22"/>
          <w:szCs w:val="22"/>
        </w:rPr>
        <w:t xml:space="preserve">Formulář </w:t>
      </w:r>
      <w:r w:rsidR="001063DA" w:rsidRPr="005B1918">
        <w:rPr>
          <w:rFonts w:ascii="Calibri" w:hAnsi="Calibri"/>
          <w:sz w:val="22"/>
          <w:szCs w:val="22"/>
        </w:rPr>
        <w:t>povinn</w:t>
      </w:r>
      <w:r w:rsidRPr="005B1918">
        <w:rPr>
          <w:rFonts w:ascii="Calibri" w:hAnsi="Calibri"/>
          <w:sz w:val="22"/>
          <w:szCs w:val="22"/>
        </w:rPr>
        <w:t xml:space="preserve">é </w:t>
      </w:r>
      <w:r w:rsidR="001063DA" w:rsidRPr="005B1918">
        <w:rPr>
          <w:rFonts w:ascii="Calibri" w:hAnsi="Calibri"/>
          <w:sz w:val="22"/>
          <w:szCs w:val="22"/>
        </w:rPr>
        <w:t>příloh</w:t>
      </w:r>
      <w:r w:rsidRPr="005B1918">
        <w:rPr>
          <w:rFonts w:ascii="Calibri" w:hAnsi="Calibri"/>
          <w:sz w:val="22"/>
          <w:szCs w:val="22"/>
        </w:rPr>
        <w:t xml:space="preserve">y č. 1 </w:t>
      </w:r>
      <w:r w:rsidR="001063DA" w:rsidRPr="005B1918">
        <w:rPr>
          <w:rFonts w:ascii="Calibri" w:hAnsi="Calibri"/>
          <w:sz w:val="22"/>
          <w:szCs w:val="22"/>
        </w:rPr>
        <w:t>j</w:t>
      </w:r>
      <w:r w:rsidRPr="005B1918">
        <w:rPr>
          <w:rFonts w:ascii="Calibri" w:hAnsi="Calibri"/>
          <w:sz w:val="22"/>
          <w:szCs w:val="22"/>
        </w:rPr>
        <w:t>e</w:t>
      </w:r>
      <w:r w:rsidR="001063DA" w:rsidRPr="005B1918">
        <w:rPr>
          <w:rFonts w:ascii="Calibri" w:hAnsi="Calibri"/>
          <w:sz w:val="22"/>
          <w:szCs w:val="22"/>
        </w:rPr>
        <w:t xml:space="preserve"> ke stažení </w:t>
      </w:r>
      <w:r w:rsidR="007167AE">
        <w:rPr>
          <w:rFonts w:ascii="Calibri" w:hAnsi="Calibri"/>
          <w:sz w:val="22"/>
          <w:szCs w:val="22"/>
        </w:rPr>
        <w:t xml:space="preserve">v </w:t>
      </w:r>
      <w:r w:rsidR="00F51C01" w:rsidRPr="005B1918">
        <w:rPr>
          <w:rFonts w:ascii="Calibri" w:hAnsi="Calibri"/>
          <w:sz w:val="22"/>
          <w:szCs w:val="22"/>
        </w:rPr>
        <w:t xml:space="preserve">části 2 formuláře </w:t>
      </w:r>
      <w:r w:rsidR="00940DFF" w:rsidRPr="005B1918">
        <w:rPr>
          <w:rFonts w:ascii="Calibri" w:hAnsi="Calibri"/>
          <w:sz w:val="22"/>
          <w:szCs w:val="22"/>
        </w:rPr>
        <w:t xml:space="preserve">vyúčtování dotace. </w:t>
      </w:r>
      <w:r w:rsidRPr="005B1918">
        <w:rPr>
          <w:rFonts w:ascii="Calibri" w:hAnsi="Calibri"/>
          <w:sz w:val="22"/>
          <w:szCs w:val="22"/>
        </w:rPr>
        <w:t xml:space="preserve">Přílohu č. 1 příjemce </w:t>
      </w:r>
      <w:r w:rsidR="001063DA" w:rsidRPr="005B1918">
        <w:rPr>
          <w:rFonts w:ascii="Calibri" w:hAnsi="Calibri"/>
          <w:sz w:val="22"/>
          <w:szCs w:val="22"/>
        </w:rPr>
        <w:t>vyplní</w:t>
      </w:r>
      <w:r w:rsidR="00AB16C8">
        <w:rPr>
          <w:rFonts w:ascii="Calibri" w:hAnsi="Calibri"/>
          <w:sz w:val="22"/>
          <w:szCs w:val="22"/>
        </w:rPr>
        <w:t xml:space="preserve"> a j</w:t>
      </w:r>
      <w:r w:rsidR="00F51C01" w:rsidRPr="005B1918">
        <w:rPr>
          <w:rFonts w:ascii="Calibri" w:hAnsi="Calibri"/>
          <w:sz w:val="22"/>
          <w:szCs w:val="22"/>
        </w:rPr>
        <w:t xml:space="preserve">i </w:t>
      </w:r>
      <w:r w:rsidR="00AB16C8">
        <w:rPr>
          <w:rFonts w:ascii="Calibri" w:hAnsi="Calibri"/>
          <w:sz w:val="22"/>
          <w:szCs w:val="22"/>
        </w:rPr>
        <w:t>vyúčtování pomocí odkazu P</w:t>
      </w:r>
      <w:r w:rsidR="00E84A5A">
        <w:rPr>
          <w:rFonts w:ascii="Calibri" w:hAnsi="Calibri"/>
          <w:sz w:val="22"/>
          <w:szCs w:val="22"/>
        </w:rPr>
        <w:t>ří</w:t>
      </w:r>
      <w:r w:rsidR="00815382">
        <w:rPr>
          <w:rFonts w:ascii="Calibri" w:hAnsi="Calibri"/>
          <w:sz w:val="22"/>
          <w:szCs w:val="22"/>
        </w:rPr>
        <w:t xml:space="preserve">lohy </w:t>
      </w:r>
      <w:r w:rsidR="00F51C01" w:rsidRPr="005B1918">
        <w:rPr>
          <w:rFonts w:ascii="Calibri" w:hAnsi="Calibri"/>
          <w:sz w:val="22"/>
          <w:szCs w:val="22"/>
        </w:rPr>
        <w:t>v části 2 formuláře</w:t>
      </w:r>
      <w:r w:rsidR="000C05D7">
        <w:rPr>
          <w:rFonts w:ascii="Calibri" w:hAnsi="Calibri"/>
          <w:sz w:val="22"/>
          <w:szCs w:val="22"/>
        </w:rPr>
        <w:t xml:space="preserve"> vyúčtování</w:t>
      </w:r>
      <w:r w:rsidR="00F51C01" w:rsidRPr="005B1918">
        <w:rPr>
          <w:rFonts w:ascii="Calibri" w:hAnsi="Calibri"/>
          <w:sz w:val="22"/>
          <w:szCs w:val="22"/>
        </w:rPr>
        <w:t xml:space="preserve">. </w:t>
      </w:r>
      <w:r w:rsidR="00AB16C8">
        <w:rPr>
          <w:rFonts w:ascii="Calibri" w:hAnsi="Calibri"/>
          <w:sz w:val="22"/>
          <w:szCs w:val="22"/>
        </w:rPr>
        <w:t>P</w:t>
      </w:r>
      <w:r w:rsidR="007167AE">
        <w:rPr>
          <w:rFonts w:ascii="Calibri" w:hAnsi="Calibri"/>
          <w:sz w:val="22"/>
          <w:szCs w:val="22"/>
        </w:rPr>
        <w:t xml:space="preserve">ovinné externí přílohy č. 2 a č. 3 příjemce připojí kliknutím na </w:t>
      </w:r>
      <w:r w:rsidR="00AB16C8">
        <w:rPr>
          <w:rFonts w:ascii="Calibri" w:hAnsi="Calibri"/>
          <w:sz w:val="22"/>
          <w:szCs w:val="22"/>
        </w:rPr>
        <w:t xml:space="preserve">odkaz </w:t>
      </w:r>
      <w:r w:rsidR="007167AE">
        <w:rPr>
          <w:rFonts w:ascii="Calibri" w:hAnsi="Calibri"/>
          <w:sz w:val="22"/>
          <w:szCs w:val="22"/>
        </w:rPr>
        <w:t>Přílohy v části 2 formuláře vyúčtování dotace</w:t>
      </w:r>
      <w:r w:rsidRPr="005B1918">
        <w:rPr>
          <w:rFonts w:ascii="Calibri" w:hAnsi="Calibri"/>
          <w:sz w:val="22"/>
          <w:szCs w:val="22"/>
        </w:rPr>
        <w:t>.</w:t>
      </w:r>
    </w:p>
    <w:p w14:paraId="7BE95D85" w14:textId="77777777" w:rsidR="00233560" w:rsidRPr="00EC3846" w:rsidRDefault="00233560" w:rsidP="001063DA">
      <w:pPr>
        <w:jc w:val="both"/>
        <w:rPr>
          <w:rFonts w:ascii="Calibri" w:hAnsi="Calibri"/>
          <w:b/>
          <w:color w:val="FF0000"/>
          <w:sz w:val="22"/>
          <w:szCs w:val="22"/>
          <w:highlight w:val="yellow"/>
        </w:rPr>
      </w:pPr>
    </w:p>
    <w:p w14:paraId="5EFDAEB7" w14:textId="36D88029" w:rsidR="002613EF" w:rsidRPr="00EC3846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171B93F9" w14:textId="77777777" w:rsidR="00C14755" w:rsidRPr="00EC3846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EC3846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EC3846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EC3846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EC3846">
        <w:rPr>
          <w:rFonts w:ascii="Calibri" w:hAnsi="Calibri"/>
          <w:sz w:val="22"/>
          <w:szCs w:val="22"/>
        </w:rPr>
        <w:br/>
        <w:t>19-2225801/0100.</w:t>
      </w:r>
    </w:p>
    <w:p w14:paraId="3C491354" w14:textId="77777777" w:rsidR="004D0CA8" w:rsidRPr="00EC3846" w:rsidRDefault="004D0CA8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22E6D142" w14:textId="7F68B6CA" w:rsidR="002613EF" w:rsidRPr="00EC3846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VEŘEJN</w:t>
      </w:r>
      <w:r w:rsidR="00C20932" w:rsidRPr="00EC3846">
        <w:rPr>
          <w:rFonts w:ascii="Calibri" w:hAnsi="Calibri"/>
          <w:b/>
          <w:sz w:val="22"/>
          <w:szCs w:val="22"/>
        </w:rPr>
        <w:t>O</w:t>
      </w:r>
      <w:r w:rsidRPr="00EC3846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EC3846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2416C802" w14:textId="77777777" w:rsidR="00A31AE1" w:rsidRPr="00EC3846" w:rsidRDefault="00A31AE1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0E4B2095" w:rsidR="001A2DE9" w:rsidRPr="00EC3846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EC3846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EC3846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5A775734" w14:textId="77777777" w:rsidR="004D0CA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Předmětem předběžné veřejnosprávní kontroly je kontrola skutečností uvedených v žádosti, včetně předložených příloh. </w:t>
      </w:r>
    </w:p>
    <w:p w14:paraId="61F2DFFA" w14:textId="7777777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EC3846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08103A7" w:rsidR="00BB37F9" w:rsidRPr="00EC3846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9BB8927" w14:textId="77777777" w:rsidR="00BB37F9" w:rsidRPr="00EC3846" w:rsidRDefault="00BB37F9" w:rsidP="00540A0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321C5016" w14:textId="4174A4D9" w:rsidR="006F42F9" w:rsidRPr="00EC3846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lastRenderedPageBreak/>
        <w:t>ADMINISTRÁTOR PROGRAMU</w:t>
      </w:r>
    </w:p>
    <w:p w14:paraId="6EB1F7FE" w14:textId="77777777" w:rsidR="00EC3846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Administrátorem tohoto programu je Odbor </w:t>
      </w:r>
      <w:r w:rsidR="00EC3846" w:rsidRPr="00EC3846">
        <w:rPr>
          <w:rFonts w:ascii="Calibri" w:hAnsi="Calibri"/>
          <w:sz w:val="22"/>
          <w:szCs w:val="22"/>
        </w:rPr>
        <w:t>sociálních věcí.</w:t>
      </w:r>
    </w:p>
    <w:p w14:paraId="157ACAF0" w14:textId="77777777" w:rsidR="006F42F9" w:rsidRPr="00EC3846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Kontaktní osoby:</w:t>
      </w:r>
    </w:p>
    <w:p w14:paraId="560EEC71" w14:textId="65C6377B" w:rsidR="00EC3846" w:rsidRPr="00EC3846" w:rsidRDefault="00EC3846" w:rsidP="00540A0D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>Mgr. Karolína Najzarová, tel: 739 553 587</w:t>
      </w:r>
      <w:r w:rsidR="006F42F9" w:rsidRPr="00EC3846">
        <w:rPr>
          <w:rFonts w:ascii="Calibri" w:hAnsi="Calibri"/>
          <w:sz w:val="22"/>
          <w:szCs w:val="22"/>
        </w:rPr>
        <w:t xml:space="preserve">, e-mail: </w:t>
      </w:r>
      <w:hyperlink r:id="rId12" w:history="1">
        <w:r w:rsidRPr="00EC3846">
          <w:rPr>
            <w:rStyle w:val="Hypertextovodkaz"/>
            <w:rFonts w:ascii="Calibri" w:hAnsi="Calibri"/>
            <w:sz w:val="22"/>
            <w:szCs w:val="22"/>
          </w:rPr>
          <w:t>najzarova@pribor-mesto.cz</w:t>
        </w:r>
      </w:hyperlink>
    </w:p>
    <w:p w14:paraId="7EC5CA07" w14:textId="17C7AEED" w:rsidR="00EC3846" w:rsidRPr="00EC3846" w:rsidRDefault="00EC3846" w:rsidP="00EC3846">
      <w:pPr>
        <w:jc w:val="both"/>
        <w:rPr>
          <w:rFonts w:ascii="Calibri" w:hAnsi="Calibri"/>
          <w:sz w:val="22"/>
          <w:szCs w:val="22"/>
        </w:rPr>
      </w:pPr>
      <w:r w:rsidRPr="00EC3846">
        <w:rPr>
          <w:rFonts w:ascii="Calibri" w:hAnsi="Calibri"/>
          <w:sz w:val="22"/>
          <w:szCs w:val="22"/>
        </w:rPr>
        <w:t xml:space="preserve">Bc. Lenka Filipcová, tel: 731 130 866, e-mail: </w:t>
      </w:r>
      <w:hyperlink r:id="rId13" w:history="1">
        <w:r w:rsidRPr="00EC3846">
          <w:rPr>
            <w:rStyle w:val="Hypertextovodkaz"/>
            <w:rFonts w:ascii="Calibri" w:hAnsi="Calibri"/>
            <w:sz w:val="22"/>
            <w:szCs w:val="22"/>
          </w:rPr>
          <w:t>filipcova@pribor-mesto.cz</w:t>
        </w:r>
      </w:hyperlink>
    </w:p>
    <w:p w14:paraId="5BEDA288" w14:textId="617C0AAA" w:rsidR="006F42F9" w:rsidRPr="00EC3846" w:rsidRDefault="006F42F9" w:rsidP="00540A0D">
      <w:pPr>
        <w:jc w:val="both"/>
        <w:rPr>
          <w:rFonts w:ascii="Calibri" w:hAnsi="Calibri"/>
          <w:sz w:val="22"/>
          <w:szCs w:val="22"/>
        </w:rPr>
      </w:pPr>
    </w:p>
    <w:p w14:paraId="06E7344D" w14:textId="77777777" w:rsidR="00540A0D" w:rsidRPr="00EC3846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EC3846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5D150736" w14:textId="77777777" w:rsidR="00330E24" w:rsidRPr="005204EF" w:rsidRDefault="00330E24" w:rsidP="00330E24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Schválila Rada města Příbora dne </w:t>
      </w:r>
      <w:r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/RM/2021.</w:t>
      </w:r>
    </w:p>
    <w:p w14:paraId="0AC290D7" w14:textId="77777777" w:rsidR="00330E24" w:rsidRDefault="00330E24" w:rsidP="00F422C7">
      <w:pPr>
        <w:jc w:val="both"/>
        <w:rPr>
          <w:rFonts w:ascii="Calibri" w:hAnsi="Calibri"/>
          <w:sz w:val="22"/>
          <w:szCs w:val="22"/>
        </w:rPr>
      </w:pPr>
    </w:p>
    <w:sectPr w:rsidR="00330E24" w:rsidSect="00F422C7">
      <w:footerReference w:type="default" r:id="rId14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DC1D1" w14:textId="77777777" w:rsidR="00B65EE3" w:rsidRDefault="00B65EE3">
      <w:r>
        <w:separator/>
      </w:r>
    </w:p>
    <w:p w14:paraId="27A12B8B" w14:textId="77777777" w:rsidR="00B65EE3" w:rsidRDefault="00B65EE3"/>
  </w:endnote>
  <w:endnote w:type="continuationSeparator" w:id="0">
    <w:p w14:paraId="25262869" w14:textId="77777777" w:rsidR="00B65EE3" w:rsidRDefault="00B65EE3">
      <w:r>
        <w:continuationSeparator/>
      </w:r>
    </w:p>
    <w:p w14:paraId="43E910CC" w14:textId="77777777" w:rsidR="00B65EE3" w:rsidRDefault="00B65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ED0678">
      <w:rPr>
        <w:rFonts w:ascii="Calibri" w:hAnsi="Calibri" w:cs="Tahoma"/>
        <w:noProof/>
        <w:sz w:val="20"/>
        <w:szCs w:val="18"/>
      </w:rPr>
      <w:t>1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ED0678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ECA8" w14:textId="77777777" w:rsidR="00B65EE3" w:rsidRDefault="00B65EE3">
      <w:r>
        <w:separator/>
      </w:r>
    </w:p>
    <w:p w14:paraId="7F09EA47" w14:textId="77777777" w:rsidR="00B65EE3" w:rsidRDefault="00B65EE3"/>
  </w:footnote>
  <w:footnote w:type="continuationSeparator" w:id="0">
    <w:p w14:paraId="1D6EA367" w14:textId="77777777" w:rsidR="00B65EE3" w:rsidRDefault="00B65EE3">
      <w:r>
        <w:continuationSeparator/>
      </w:r>
    </w:p>
    <w:p w14:paraId="387F565F" w14:textId="77777777" w:rsidR="00B65EE3" w:rsidRDefault="00B65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D10607"/>
    <w:multiLevelType w:val="hybridMultilevel"/>
    <w:tmpl w:val="8F54E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313EC"/>
    <w:multiLevelType w:val="multilevel"/>
    <w:tmpl w:val="04050023"/>
    <w:numStyleLink w:val="lnekoddl1"/>
  </w:abstractNum>
  <w:abstractNum w:abstractNumId="28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9C08D5"/>
    <w:multiLevelType w:val="hybridMultilevel"/>
    <w:tmpl w:val="280A5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2D1F73"/>
    <w:multiLevelType w:val="hybridMultilevel"/>
    <w:tmpl w:val="85F0CB8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966BB0"/>
    <w:multiLevelType w:val="hybridMultilevel"/>
    <w:tmpl w:val="29DC20E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FD1EA2"/>
    <w:multiLevelType w:val="hybridMultilevel"/>
    <w:tmpl w:val="D30624C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E222F5"/>
    <w:multiLevelType w:val="hybridMultilevel"/>
    <w:tmpl w:val="7402EDFE"/>
    <w:lvl w:ilvl="0" w:tplc="612AE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8856505"/>
    <w:multiLevelType w:val="hybridMultilevel"/>
    <w:tmpl w:val="B4688FD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6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E042757"/>
    <w:multiLevelType w:val="hybridMultilevel"/>
    <w:tmpl w:val="E072224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2"/>
  </w:num>
  <w:num w:numId="3">
    <w:abstractNumId w:val="21"/>
  </w:num>
  <w:num w:numId="4">
    <w:abstractNumId w:val="38"/>
  </w:num>
  <w:num w:numId="5">
    <w:abstractNumId w:val="66"/>
  </w:num>
  <w:num w:numId="6">
    <w:abstractNumId w:val="29"/>
  </w:num>
  <w:num w:numId="7">
    <w:abstractNumId w:val="25"/>
  </w:num>
  <w:num w:numId="8">
    <w:abstractNumId w:val="22"/>
  </w:num>
  <w:num w:numId="9">
    <w:abstractNumId w:val="31"/>
  </w:num>
  <w:num w:numId="10">
    <w:abstractNumId w:val="40"/>
  </w:num>
  <w:num w:numId="11">
    <w:abstractNumId w:val="41"/>
  </w:num>
  <w:num w:numId="12">
    <w:abstractNumId w:val="26"/>
  </w:num>
  <w:num w:numId="13">
    <w:abstractNumId w:val="60"/>
  </w:num>
  <w:num w:numId="14">
    <w:abstractNumId w:val="61"/>
  </w:num>
  <w:num w:numId="15">
    <w:abstractNumId w:val="53"/>
  </w:num>
  <w:num w:numId="16">
    <w:abstractNumId w:val="65"/>
  </w:num>
  <w:num w:numId="17">
    <w:abstractNumId w:val="62"/>
  </w:num>
  <w:num w:numId="18">
    <w:abstractNumId w:val="34"/>
  </w:num>
  <w:num w:numId="19">
    <w:abstractNumId w:val="49"/>
  </w:num>
  <w:num w:numId="20">
    <w:abstractNumId w:val="56"/>
  </w:num>
  <w:num w:numId="21">
    <w:abstractNumId w:val="33"/>
  </w:num>
  <w:num w:numId="22">
    <w:abstractNumId w:val="30"/>
  </w:num>
  <w:num w:numId="23">
    <w:abstractNumId w:val="42"/>
  </w:num>
  <w:num w:numId="24">
    <w:abstractNumId w:val="59"/>
  </w:num>
  <w:num w:numId="25">
    <w:abstractNumId w:val="36"/>
  </w:num>
  <w:num w:numId="26">
    <w:abstractNumId w:val="63"/>
  </w:num>
  <w:num w:numId="27">
    <w:abstractNumId w:val="28"/>
  </w:num>
  <w:num w:numId="28">
    <w:abstractNumId w:val="64"/>
  </w:num>
  <w:num w:numId="29">
    <w:abstractNumId w:val="48"/>
  </w:num>
  <w:num w:numId="30">
    <w:abstractNumId w:val="24"/>
  </w:num>
  <w:num w:numId="31">
    <w:abstractNumId w:val="45"/>
  </w:num>
  <w:num w:numId="32">
    <w:abstractNumId w:val="23"/>
  </w:num>
  <w:num w:numId="33">
    <w:abstractNumId w:val="44"/>
  </w:num>
  <w:num w:numId="34">
    <w:abstractNumId w:val="35"/>
  </w:num>
  <w:num w:numId="35">
    <w:abstractNumId w:val="20"/>
  </w:num>
  <w:num w:numId="36">
    <w:abstractNumId w:val="51"/>
  </w:num>
  <w:num w:numId="37">
    <w:abstractNumId w:val="43"/>
  </w:num>
  <w:num w:numId="38">
    <w:abstractNumId w:val="46"/>
  </w:num>
  <w:num w:numId="39">
    <w:abstractNumId w:val="47"/>
  </w:num>
  <w:num w:numId="40">
    <w:abstractNumId w:val="55"/>
  </w:num>
  <w:num w:numId="41">
    <w:abstractNumId w:val="18"/>
  </w:num>
  <w:num w:numId="42">
    <w:abstractNumId w:val="57"/>
  </w:num>
  <w:num w:numId="43">
    <w:abstractNumId w:val="67"/>
  </w:num>
  <w:num w:numId="44">
    <w:abstractNumId w:val="19"/>
  </w:num>
  <w:num w:numId="45">
    <w:abstractNumId w:val="58"/>
  </w:num>
  <w:num w:numId="46">
    <w:abstractNumId w:val="54"/>
  </w:num>
  <w:num w:numId="47">
    <w:abstractNumId w:val="39"/>
  </w:num>
  <w:num w:numId="48">
    <w:abstractNumId w:val="37"/>
  </w:num>
  <w:num w:numId="49">
    <w:abstractNumId w:val="5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11D7"/>
    <w:rsid w:val="00002C19"/>
    <w:rsid w:val="00006802"/>
    <w:rsid w:val="00006A70"/>
    <w:rsid w:val="00006E6B"/>
    <w:rsid w:val="00011E60"/>
    <w:rsid w:val="0001204A"/>
    <w:rsid w:val="000158BD"/>
    <w:rsid w:val="000163D5"/>
    <w:rsid w:val="00016DC8"/>
    <w:rsid w:val="00021FB5"/>
    <w:rsid w:val="00022762"/>
    <w:rsid w:val="00024195"/>
    <w:rsid w:val="00024703"/>
    <w:rsid w:val="00031D77"/>
    <w:rsid w:val="00032FCB"/>
    <w:rsid w:val="0003555F"/>
    <w:rsid w:val="00041560"/>
    <w:rsid w:val="0004384E"/>
    <w:rsid w:val="000463D0"/>
    <w:rsid w:val="00046EF9"/>
    <w:rsid w:val="00051C8C"/>
    <w:rsid w:val="000547EE"/>
    <w:rsid w:val="00055E43"/>
    <w:rsid w:val="00060350"/>
    <w:rsid w:val="0006526A"/>
    <w:rsid w:val="00065679"/>
    <w:rsid w:val="00065FC8"/>
    <w:rsid w:val="00066942"/>
    <w:rsid w:val="00067FA3"/>
    <w:rsid w:val="00072863"/>
    <w:rsid w:val="000747B1"/>
    <w:rsid w:val="00080C1C"/>
    <w:rsid w:val="00084DC2"/>
    <w:rsid w:val="00085D65"/>
    <w:rsid w:val="00087764"/>
    <w:rsid w:val="0009347A"/>
    <w:rsid w:val="00095179"/>
    <w:rsid w:val="0009576E"/>
    <w:rsid w:val="00096192"/>
    <w:rsid w:val="000A210B"/>
    <w:rsid w:val="000A5941"/>
    <w:rsid w:val="000A780E"/>
    <w:rsid w:val="000C0361"/>
    <w:rsid w:val="000C05D7"/>
    <w:rsid w:val="000C0E5F"/>
    <w:rsid w:val="000C1041"/>
    <w:rsid w:val="000C352F"/>
    <w:rsid w:val="000C38E9"/>
    <w:rsid w:val="000C550B"/>
    <w:rsid w:val="000C5DBB"/>
    <w:rsid w:val="000C6167"/>
    <w:rsid w:val="000C7F7A"/>
    <w:rsid w:val="000D3FFB"/>
    <w:rsid w:val="000D4EE0"/>
    <w:rsid w:val="000D5E56"/>
    <w:rsid w:val="000E10B4"/>
    <w:rsid w:val="000E2933"/>
    <w:rsid w:val="000E5881"/>
    <w:rsid w:val="000E5D68"/>
    <w:rsid w:val="000F0E5F"/>
    <w:rsid w:val="000F12D3"/>
    <w:rsid w:val="000F1BF9"/>
    <w:rsid w:val="000F1E3D"/>
    <w:rsid w:val="000F2D99"/>
    <w:rsid w:val="000F658F"/>
    <w:rsid w:val="00102810"/>
    <w:rsid w:val="00103235"/>
    <w:rsid w:val="001040C5"/>
    <w:rsid w:val="00105EB1"/>
    <w:rsid w:val="001063DA"/>
    <w:rsid w:val="00110C41"/>
    <w:rsid w:val="00113AC3"/>
    <w:rsid w:val="0011580D"/>
    <w:rsid w:val="00116D26"/>
    <w:rsid w:val="001174E2"/>
    <w:rsid w:val="0012048B"/>
    <w:rsid w:val="00120E3E"/>
    <w:rsid w:val="00121111"/>
    <w:rsid w:val="00121FC2"/>
    <w:rsid w:val="00122E79"/>
    <w:rsid w:val="00124668"/>
    <w:rsid w:val="00125F38"/>
    <w:rsid w:val="00126727"/>
    <w:rsid w:val="00130C33"/>
    <w:rsid w:val="00132118"/>
    <w:rsid w:val="00133F0E"/>
    <w:rsid w:val="001355C2"/>
    <w:rsid w:val="00135AB8"/>
    <w:rsid w:val="00135AF5"/>
    <w:rsid w:val="00136181"/>
    <w:rsid w:val="001431CB"/>
    <w:rsid w:val="00143F17"/>
    <w:rsid w:val="001445E4"/>
    <w:rsid w:val="001454C9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309F"/>
    <w:rsid w:val="00194001"/>
    <w:rsid w:val="00196669"/>
    <w:rsid w:val="00196EAC"/>
    <w:rsid w:val="0019714F"/>
    <w:rsid w:val="00197B5C"/>
    <w:rsid w:val="001A11AF"/>
    <w:rsid w:val="001A1BF3"/>
    <w:rsid w:val="001A2A20"/>
    <w:rsid w:val="001A2DE9"/>
    <w:rsid w:val="001A6CD8"/>
    <w:rsid w:val="001B3A9B"/>
    <w:rsid w:val="001B7676"/>
    <w:rsid w:val="001B7848"/>
    <w:rsid w:val="001C64EF"/>
    <w:rsid w:val="001D1EC8"/>
    <w:rsid w:val="001D3BF1"/>
    <w:rsid w:val="001D6BDA"/>
    <w:rsid w:val="001D6D0B"/>
    <w:rsid w:val="001E0931"/>
    <w:rsid w:val="001E0962"/>
    <w:rsid w:val="001E1F7A"/>
    <w:rsid w:val="001E3761"/>
    <w:rsid w:val="001E65EA"/>
    <w:rsid w:val="001F0BF5"/>
    <w:rsid w:val="001F0EF3"/>
    <w:rsid w:val="001F22E3"/>
    <w:rsid w:val="001F3EB9"/>
    <w:rsid w:val="001F5776"/>
    <w:rsid w:val="001F601A"/>
    <w:rsid w:val="001F69C0"/>
    <w:rsid w:val="0020008C"/>
    <w:rsid w:val="00201845"/>
    <w:rsid w:val="002023C2"/>
    <w:rsid w:val="00202676"/>
    <w:rsid w:val="002026C3"/>
    <w:rsid w:val="00202B1B"/>
    <w:rsid w:val="002039B4"/>
    <w:rsid w:val="00210A18"/>
    <w:rsid w:val="00211F12"/>
    <w:rsid w:val="00213F59"/>
    <w:rsid w:val="00215CE7"/>
    <w:rsid w:val="002170B0"/>
    <w:rsid w:val="002172FD"/>
    <w:rsid w:val="00220D8B"/>
    <w:rsid w:val="00221030"/>
    <w:rsid w:val="00222703"/>
    <w:rsid w:val="00226448"/>
    <w:rsid w:val="0022726C"/>
    <w:rsid w:val="00227658"/>
    <w:rsid w:val="0023110D"/>
    <w:rsid w:val="00231F33"/>
    <w:rsid w:val="00233560"/>
    <w:rsid w:val="00237CAB"/>
    <w:rsid w:val="00240217"/>
    <w:rsid w:val="00241F10"/>
    <w:rsid w:val="00253E36"/>
    <w:rsid w:val="002544FA"/>
    <w:rsid w:val="00255151"/>
    <w:rsid w:val="002554AF"/>
    <w:rsid w:val="00257D4D"/>
    <w:rsid w:val="002613EF"/>
    <w:rsid w:val="00262363"/>
    <w:rsid w:val="002631DA"/>
    <w:rsid w:val="002646AC"/>
    <w:rsid w:val="00272CFD"/>
    <w:rsid w:val="0027444F"/>
    <w:rsid w:val="00274F38"/>
    <w:rsid w:val="00280FCC"/>
    <w:rsid w:val="002826CC"/>
    <w:rsid w:val="0028480E"/>
    <w:rsid w:val="00285913"/>
    <w:rsid w:val="00287631"/>
    <w:rsid w:val="002910AE"/>
    <w:rsid w:val="00291B34"/>
    <w:rsid w:val="00293AE0"/>
    <w:rsid w:val="00293B58"/>
    <w:rsid w:val="00294D79"/>
    <w:rsid w:val="00295C9F"/>
    <w:rsid w:val="00295CD3"/>
    <w:rsid w:val="00297D46"/>
    <w:rsid w:val="002A45D7"/>
    <w:rsid w:val="002A6773"/>
    <w:rsid w:val="002A67CD"/>
    <w:rsid w:val="002B14EF"/>
    <w:rsid w:val="002B5E0E"/>
    <w:rsid w:val="002C16A7"/>
    <w:rsid w:val="002C371E"/>
    <w:rsid w:val="002C483A"/>
    <w:rsid w:val="002D2291"/>
    <w:rsid w:val="002D3CD4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11F11"/>
    <w:rsid w:val="0031277F"/>
    <w:rsid w:val="00313327"/>
    <w:rsid w:val="003147D4"/>
    <w:rsid w:val="00315C9B"/>
    <w:rsid w:val="0031742E"/>
    <w:rsid w:val="00317E0D"/>
    <w:rsid w:val="003224DB"/>
    <w:rsid w:val="00330E24"/>
    <w:rsid w:val="003313A8"/>
    <w:rsid w:val="00332772"/>
    <w:rsid w:val="00333A2D"/>
    <w:rsid w:val="00335A51"/>
    <w:rsid w:val="00335E40"/>
    <w:rsid w:val="00336516"/>
    <w:rsid w:val="00337B20"/>
    <w:rsid w:val="00342810"/>
    <w:rsid w:val="003445D6"/>
    <w:rsid w:val="003458E2"/>
    <w:rsid w:val="00345A97"/>
    <w:rsid w:val="003463AD"/>
    <w:rsid w:val="00350D29"/>
    <w:rsid w:val="003525C2"/>
    <w:rsid w:val="003542AA"/>
    <w:rsid w:val="00354D78"/>
    <w:rsid w:val="0035522E"/>
    <w:rsid w:val="00355C89"/>
    <w:rsid w:val="00357E7C"/>
    <w:rsid w:val="0036251F"/>
    <w:rsid w:val="00364700"/>
    <w:rsid w:val="00365A2F"/>
    <w:rsid w:val="003664C6"/>
    <w:rsid w:val="00366959"/>
    <w:rsid w:val="0036725E"/>
    <w:rsid w:val="00367CCB"/>
    <w:rsid w:val="003734FC"/>
    <w:rsid w:val="00374EC4"/>
    <w:rsid w:val="00377FEB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8A6"/>
    <w:rsid w:val="00395BE7"/>
    <w:rsid w:val="0039664D"/>
    <w:rsid w:val="003967F7"/>
    <w:rsid w:val="00397758"/>
    <w:rsid w:val="00397B92"/>
    <w:rsid w:val="00397CE2"/>
    <w:rsid w:val="003A0A09"/>
    <w:rsid w:val="003A17DA"/>
    <w:rsid w:val="003A21BA"/>
    <w:rsid w:val="003A567F"/>
    <w:rsid w:val="003A77B4"/>
    <w:rsid w:val="003B1A72"/>
    <w:rsid w:val="003B484D"/>
    <w:rsid w:val="003B5277"/>
    <w:rsid w:val="003B6ADD"/>
    <w:rsid w:val="003B71C5"/>
    <w:rsid w:val="003C0128"/>
    <w:rsid w:val="003C03D7"/>
    <w:rsid w:val="003C3535"/>
    <w:rsid w:val="003C3B20"/>
    <w:rsid w:val="003C4ECE"/>
    <w:rsid w:val="003C7FA1"/>
    <w:rsid w:val="003D2A30"/>
    <w:rsid w:val="003E127B"/>
    <w:rsid w:val="003E1453"/>
    <w:rsid w:val="003E4625"/>
    <w:rsid w:val="003E5593"/>
    <w:rsid w:val="003E6FDB"/>
    <w:rsid w:val="003F0AC9"/>
    <w:rsid w:val="003F2390"/>
    <w:rsid w:val="003F4979"/>
    <w:rsid w:val="003F5201"/>
    <w:rsid w:val="003F5227"/>
    <w:rsid w:val="003F62B1"/>
    <w:rsid w:val="00402173"/>
    <w:rsid w:val="0040408A"/>
    <w:rsid w:val="00406B23"/>
    <w:rsid w:val="00410047"/>
    <w:rsid w:val="00415BF1"/>
    <w:rsid w:val="004175C8"/>
    <w:rsid w:val="00417E0F"/>
    <w:rsid w:val="00420650"/>
    <w:rsid w:val="00422B5F"/>
    <w:rsid w:val="00422D7D"/>
    <w:rsid w:val="004231DA"/>
    <w:rsid w:val="004248FF"/>
    <w:rsid w:val="00436895"/>
    <w:rsid w:val="004378E0"/>
    <w:rsid w:val="004406C6"/>
    <w:rsid w:val="0044301A"/>
    <w:rsid w:val="00443CEC"/>
    <w:rsid w:val="004521FD"/>
    <w:rsid w:val="0045396B"/>
    <w:rsid w:val="00454253"/>
    <w:rsid w:val="00456B77"/>
    <w:rsid w:val="0045798F"/>
    <w:rsid w:val="0046199E"/>
    <w:rsid w:val="004626D2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2D8B"/>
    <w:rsid w:val="0047428E"/>
    <w:rsid w:val="00475F6E"/>
    <w:rsid w:val="004771B7"/>
    <w:rsid w:val="00477F5F"/>
    <w:rsid w:val="00480743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691A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C5A37"/>
    <w:rsid w:val="004C7AE8"/>
    <w:rsid w:val="004D0CA8"/>
    <w:rsid w:val="004D61BF"/>
    <w:rsid w:val="004D6355"/>
    <w:rsid w:val="004E3198"/>
    <w:rsid w:val="004E3675"/>
    <w:rsid w:val="004E376B"/>
    <w:rsid w:val="004E53A9"/>
    <w:rsid w:val="004E5533"/>
    <w:rsid w:val="004F0366"/>
    <w:rsid w:val="004F2828"/>
    <w:rsid w:val="004F4CA5"/>
    <w:rsid w:val="004F62F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353A"/>
    <w:rsid w:val="005351C8"/>
    <w:rsid w:val="00535789"/>
    <w:rsid w:val="00536EF0"/>
    <w:rsid w:val="005404D5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561C3"/>
    <w:rsid w:val="00557DAB"/>
    <w:rsid w:val="00560651"/>
    <w:rsid w:val="0056338E"/>
    <w:rsid w:val="0056450A"/>
    <w:rsid w:val="005670D1"/>
    <w:rsid w:val="00570BD0"/>
    <w:rsid w:val="00571280"/>
    <w:rsid w:val="005712E4"/>
    <w:rsid w:val="00571A1B"/>
    <w:rsid w:val="00573AC2"/>
    <w:rsid w:val="00574222"/>
    <w:rsid w:val="00574C60"/>
    <w:rsid w:val="00575AC8"/>
    <w:rsid w:val="0057673A"/>
    <w:rsid w:val="00576D0A"/>
    <w:rsid w:val="00577BD5"/>
    <w:rsid w:val="005804C4"/>
    <w:rsid w:val="00581925"/>
    <w:rsid w:val="00583F87"/>
    <w:rsid w:val="005843CF"/>
    <w:rsid w:val="0058454F"/>
    <w:rsid w:val="0058671C"/>
    <w:rsid w:val="005915FE"/>
    <w:rsid w:val="00591909"/>
    <w:rsid w:val="00597716"/>
    <w:rsid w:val="005A3775"/>
    <w:rsid w:val="005A571A"/>
    <w:rsid w:val="005A5A87"/>
    <w:rsid w:val="005B0B64"/>
    <w:rsid w:val="005B1339"/>
    <w:rsid w:val="005B1918"/>
    <w:rsid w:val="005B2220"/>
    <w:rsid w:val="005B36AB"/>
    <w:rsid w:val="005B3A7E"/>
    <w:rsid w:val="005B45CA"/>
    <w:rsid w:val="005C18DA"/>
    <w:rsid w:val="005C257F"/>
    <w:rsid w:val="005C6100"/>
    <w:rsid w:val="005C6464"/>
    <w:rsid w:val="005D073B"/>
    <w:rsid w:val="005D0FF6"/>
    <w:rsid w:val="005D2D1A"/>
    <w:rsid w:val="005D3238"/>
    <w:rsid w:val="005E5140"/>
    <w:rsid w:val="005F1BAF"/>
    <w:rsid w:val="005F2517"/>
    <w:rsid w:val="005F4585"/>
    <w:rsid w:val="0060226F"/>
    <w:rsid w:val="00602F8B"/>
    <w:rsid w:val="00603D59"/>
    <w:rsid w:val="00604C5C"/>
    <w:rsid w:val="00604EC7"/>
    <w:rsid w:val="00606A6A"/>
    <w:rsid w:val="00607226"/>
    <w:rsid w:val="00607A67"/>
    <w:rsid w:val="006115CB"/>
    <w:rsid w:val="006132D1"/>
    <w:rsid w:val="00613C79"/>
    <w:rsid w:val="00614BDB"/>
    <w:rsid w:val="00615607"/>
    <w:rsid w:val="006160CC"/>
    <w:rsid w:val="0062027A"/>
    <w:rsid w:val="00620387"/>
    <w:rsid w:val="00620F6C"/>
    <w:rsid w:val="00621D94"/>
    <w:rsid w:val="00622104"/>
    <w:rsid w:val="0062217E"/>
    <w:rsid w:val="006243C0"/>
    <w:rsid w:val="006317B4"/>
    <w:rsid w:val="006320DD"/>
    <w:rsid w:val="00632277"/>
    <w:rsid w:val="006357F7"/>
    <w:rsid w:val="00637280"/>
    <w:rsid w:val="00637E88"/>
    <w:rsid w:val="006426F2"/>
    <w:rsid w:val="00642A6F"/>
    <w:rsid w:val="0064439E"/>
    <w:rsid w:val="006453D7"/>
    <w:rsid w:val="00646697"/>
    <w:rsid w:val="00646D53"/>
    <w:rsid w:val="00651336"/>
    <w:rsid w:val="00651C0D"/>
    <w:rsid w:val="00656E4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6FBA"/>
    <w:rsid w:val="00690E7D"/>
    <w:rsid w:val="00692C33"/>
    <w:rsid w:val="00693EB4"/>
    <w:rsid w:val="00695030"/>
    <w:rsid w:val="00695D58"/>
    <w:rsid w:val="00696D4F"/>
    <w:rsid w:val="006A1FEE"/>
    <w:rsid w:val="006A304B"/>
    <w:rsid w:val="006A529A"/>
    <w:rsid w:val="006A54A7"/>
    <w:rsid w:val="006B0E1F"/>
    <w:rsid w:val="006B1DB5"/>
    <w:rsid w:val="006B298A"/>
    <w:rsid w:val="006B3815"/>
    <w:rsid w:val="006B39FA"/>
    <w:rsid w:val="006B5A1D"/>
    <w:rsid w:val="006C3F0C"/>
    <w:rsid w:val="006C4474"/>
    <w:rsid w:val="006E0E44"/>
    <w:rsid w:val="006E1EB1"/>
    <w:rsid w:val="006E4CC0"/>
    <w:rsid w:val="006E55B0"/>
    <w:rsid w:val="006E7C0D"/>
    <w:rsid w:val="006F0833"/>
    <w:rsid w:val="006F114B"/>
    <w:rsid w:val="006F1D1B"/>
    <w:rsid w:val="006F2686"/>
    <w:rsid w:val="006F42F9"/>
    <w:rsid w:val="006F4709"/>
    <w:rsid w:val="006F57CC"/>
    <w:rsid w:val="006F5902"/>
    <w:rsid w:val="006F6A02"/>
    <w:rsid w:val="0070148B"/>
    <w:rsid w:val="00703FCA"/>
    <w:rsid w:val="00705106"/>
    <w:rsid w:val="00706323"/>
    <w:rsid w:val="0070682E"/>
    <w:rsid w:val="00706B66"/>
    <w:rsid w:val="0070739D"/>
    <w:rsid w:val="0070750F"/>
    <w:rsid w:val="00712EA2"/>
    <w:rsid w:val="00713177"/>
    <w:rsid w:val="007167AE"/>
    <w:rsid w:val="0071762C"/>
    <w:rsid w:val="00717C7E"/>
    <w:rsid w:val="00721385"/>
    <w:rsid w:val="00722E00"/>
    <w:rsid w:val="00723F1E"/>
    <w:rsid w:val="00725837"/>
    <w:rsid w:val="00731F06"/>
    <w:rsid w:val="00732298"/>
    <w:rsid w:val="0073596E"/>
    <w:rsid w:val="00736278"/>
    <w:rsid w:val="00736A01"/>
    <w:rsid w:val="0074044D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57069"/>
    <w:rsid w:val="007601E9"/>
    <w:rsid w:val="007604E2"/>
    <w:rsid w:val="007631D2"/>
    <w:rsid w:val="00763701"/>
    <w:rsid w:val="00764C15"/>
    <w:rsid w:val="007651C0"/>
    <w:rsid w:val="00770DC1"/>
    <w:rsid w:val="00771063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0B63"/>
    <w:rsid w:val="007A47FB"/>
    <w:rsid w:val="007A4873"/>
    <w:rsid w:val="007A4C7E"/>
    <w:rsid w:val="007B09EF"/>
    <w:rsid w:val="007B24D1"/>
    <w:rsid w:val="007B2CD4"/>
    <w:rsid w:val="007B3736"/>
    <w:rsid w:val="007B49C0"/>
    <w:rsid w:val="007B4DD6"/>
    <w:rsid w:val="007B5BEC"/>
    <w:rsid w:val="007B6344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29C9"/>
    <w:rsid w:val="007E2B71"/>
    <w:rsid w:val="007E3032"/>
    <w:rsid w:val="007E4844"/>
    <w:rsid w:val="007E6903"/>
    <w:rsid w:val="007E73EE"/>
    <w:rsid w:val="007F11DA"/>
    <w:rsid w:val="007F147E"/>
    <w:rsid w:val="007F2AD0"/>
    <w:rsid w:val="007F369D"/>
    <w:rsid w:val="007F3EA3"/>
    <w:rsid w:val="007F56E3"/>
    <w:rsid w:val="007F57E8"/>
    <w:rsid w:val="007F71A1"/>
    <w:rsid w:val="007F7ABB"/>
    <w:rsid w:val="008000BA"/>
    <w:rsid w:val="00801956"/>
    <w:rsid w:val="0080210F"/>
    <w:rsid w:val="0080538C"/>
    <w:rsid w:val="008057F3"/>
    <w:rsid w:val="008064A3"/>
    <w:rsid w:val="00806B8D"/>
    <w:rsid w:val="008138D2"/>
    <w:rsid w:val="00814C04"/>
    <w:rsid w:val="00815382"/>
    <w:rsid w:val="00816621"/>
    <w:rsid w:val="00817075"/>
    <w:rsid w:val="00821297"/>
    <w:rsid w:val="00824647"/>
    <w:rsid w:val="00832095"/>
    <w:rsid w:val="00832740"/>
    <w:rsid w:val="008330F0"/>
    <w:rsid w:val="008345FD"/>
    <w:rsid w:val="0083755F"/>
    <w:rsid w:val="008377FF"/>
    <w:rsid w:val="008400C6"/>
    <w:rsid w:val="0084154B"/>
    <w:rsid w:val="00841F51"/>
    <w:rsid w:val="00845CA3"/>
    <w:rsid w:val="00846824"/>
    <w:rsid w:val="00850523"/>
    <w:rsid w:val="00850ABE"/>
    <w:rsid w:val="0085183A"/>
    <w:rsid w:val="0085465F"/>
    <w:rsid w:val="008573DE"/>
    <w:rsid w:val="00862B65"/>
    <w:rsid w:val="0086595B"/>
    <w:rsid w:val="0086596D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B86"/>
    <w:rsid w:val="008823C9"/>
    <w:rsid w:val="00882924"/>
    <w:rsid w:val="00883F33"/>
    <w:rsid w:val="00886DE6"/>
    <w:rsid w:val="00891E65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832"/>
    <w:rsid w:val="008B1368"/>
    <w:rsid w:val="008B1F75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D0CCF"/>
    <w:rsid w:val="008D0E8C"/>
    <w:rsid w:val="008D5632"/>
    <w:rsid w:val="008D7E65"/>
    <w:rsid w:val="008E0F17"/>
    <w:rsid w:val="008E281D"/>
    <w:rsid w:val="008E3126"/>
    <w:rsid w:val="008E5427"/>
    <w:rsid w:val="008E6A44"/>
    <w:rsid w:val="008F1730"/>
    <w:rsid w:val="008F36D4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1081"/>
    <w:rsid w:val="0093201B"/>
    <w:rsid w:val="009333E1"/>
    <w:rsid w:val="00934DA0"/>
    <w:rsid w:val="0093608C"/>
    <w:rsid w:val="00936738"/>
    <w:rsid w:val="00937D36"/>
    <w:rsid w:val="009406EE"/>
    <w:rsid w:val="009408EF"/>
    <w:rsid w:val="00940DFF"/>
    <w:rsid w:val="0094255A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E38"/>
    <w:rsid w:val="009A005A"/>
    <w:rsid w:val="009A4757"/>
    <w:rsid w:val="009A5711"/>
    <w:rsid w:val="009B4616"/>
    <w:rsid w:val="009B4E82"/>
    <w:rsid w:val="009B5556"/>
    <w:rsid w:val="009B5B3E"/>
    <w:rsid w:val="009B6696"/>
    <w:rsid w:val="009C01B4"/>
    <w:rsid w:val="009C2000"/>
    <w:rsid w:val="009C507D"/>
    <w:rsid w:val="009D1F57"/>
    <w:rsid w:val="009D22E6"/>
    <w:rsid w:val="009D2B12"/>
    <w:rsid w:val="009D2F7E"/>
    <w:rsid w:val="009D31C9"/>
    <w:rsid w:val="009D3474"/>
    <w:rsid w:val="009D5485"/>
    <w:rsid w:val="009E02D7"/>
    <w:rsid w:val="009E1DF3"/>
    <w:rsid w:val="009E271A"/>
    <w:rsid w:val="009E340E"/>
    <w:rsid w:val="009E5FA4"/>
    <w:rsid w:val="009E7853"/>
    <w:rsid w:val="009E7A62"/>
    <w:rsid w:val="009F010A"/>
    <w:rsid w:val="009F40B6"/>
    <w:rsid w:val="009F6FFC"/>
    <w:rsid w:val="00A00DEF"/>
    <w:rsid w:val="00A00E37"/>
    <w:rsid w:val="00A00F8A"/>
    <w:rsid w:val="00A021A3"/>
    <w:rsid w:val="00A03185"/>
    <w:rsid w:val="00A03DDD"/>
    <w:rsid w:val="00A052CE"/>
    <w:rsid w:val="00A079A7"/>
    <w:rsid w:val="00A07A2C"/>
    <w:rsid w:val="00A1187C"/>
    <w:rsid w:val="00A12028"/>
    <w:rsid w:val="00A145F2"/>
    <w:rsid w:val="00A149BA"/>
    <w:rsid w:val="00A14F98"/>
    <w:rsid w:val="00A166CE"/>
    <w:rsid w:val="00A16AD5"/>
    <w:rsid w:val="00A31AE1"/>
    <w:rsid w:val="00A31EA6"/>
    <w:rsid w:val="00A3350A"/>
    <w:rsid w:val="00A3405A"/>
    <w:rsid w:val="00A41455"/>
    <w:rsid w:val="00A458B3"/>
    <w:rsid w:val="00A46BBA"/>
    <w:rsid w:val="00A46CAC"/>
    <w:rsid w:val="00A47F72"/>
    <w:rsid w:val="00A50578"/>
    <w:rsid w:val="00A5071E"/>
    <w:rsid w:val="00A52384"/>
    <w:rsid w:val="00A533A8"/>
    <w:rsid w:val="00A54796"/>
    <w:rsid w:val="00A56741"/>
    <w:rsid w:val="00A568FD"/>
    <w:rsid w:val="00A6375B"/>
    <w:rsid w:val="00A653EA"/>
    <w:rsid w:val="00A67530"/>
    <w:rsid w:val="00A71379"/>
    <w:rsid w:val="00A718A9"/>
    <w:rsid w:val="00A7318E"/>
    <w:rsid w:val="00A746D5"/>
    <w:rsid w:val="00A74D34"/>
    <w:rsid w:val="00A75E01"/>
    <w:rsid w:val="00A775D0"/>
    <w:rsid w:val="00A80EE5"/>
    <w:rsid w:val="00A81AC7"/>
    <w:rsid w:val="00A84A0F"/>
    <w:rsid w:val="00A866DE"/>
    <w:rsid w:val="00A87132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16C8"/>
    <w:rsid w:val="00AB51C6"/>
    <w:rsid w:val="00AB6548"/>
    <w:rsid w:val="00AC0E19"/>
    <w:rsid w:val="00AC106A"/>
    <w:rsid w:val="00AC39CC"/>
    <w:rsid w:val="00AC6197"/>
    <w:rsid w:val="00AD2913"/>
    <w:rsid w:val="00AD49C8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1061"/>
    <w:rsid w:val="00B32AA5"/>
    <w:rsid w:val="00B32FD8"/>
    <w:rsid w:val="00B33CE7"/>
    <w:rsid w:val="00B35FEF"/>
    <w:rsid w:val="00B36CA4"/>
    <w:rsid w:val="00B46227"/>
    <w:rsid w:val="00B4743B"/>
    <w:rsid w:val="00B512E9"/>
    <w:rsid w:val="00B5583C"/>
    <w:rsid w:val="00B56C73"/>
    <w:rsid w:val="00B57B9E"/>
    <w:rsid w:val="00B607B3"/>
    <w:rsid w:val="00B61E90"/>
    <w:rsid w:val="00B6212B"/>
    <w:rsid w:val="00B62E25"/>
    <w:rsid w:val="00B65EE3"/>
    <w:rsid w:val="00B6687F"/>
    <w:rsid w:val="00B674BA"/>
    <w:rsid w:val="00B67719"/>
    <w:rsid w:val="00B70813"/>
    <w:rsid w:val="00B745FE"/>
    <w:rsid w:val="00B75057"/>
    <w:rsid w:val="00B81D3D"/>
    <w:rsid w:val="00B90E82"/>
    <w:rsid w:val="00B91137"/>
    <w:rsid w:val="00B93984"/>
    <w:rsid w:val="00BA55B8"/>
    <w:rsid w:val="00BA5D52"/>
    <w:rsid w:val="00BA60CB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271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2F18"/>
    <w:rsid w:val="00BE47B0"/>
    <w:rsid w:val="00BE58D4"/>
    <w:rsid w:val="00BF2C8F"/>
    <w:rsid w:val="00BF41FC"/>
    <w:rsid w:val="00BF4219"/>
    <w:rsid w:val="00BF5441"/>
    <w:rsid w:val="00BF6719"/>
    <w:rsid w:val="00BF6DD1"/>
    <w:rsid w:val="00C00E0E"/>
    <w:rsid w:val="00C0253E"/>
    <w:rsid w:val="00C05BDF"/>
    <w:rsid w:val="00C06385"/>
    <w:rsid w:val="00C06E2B"/>
    <w:rsid w:val="00C12612"/>
    <w:rsid w:val="00C13D72"/>
    <w:rsid w:val="00C14755"/>
    <w:rsid w:val="00C20932"/>
    <w:rsid w:val="00C20ABF"/>
    <w:rsid w:val="00C21C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7879"/>
    <w:rsid w:val="00C502AF"/>
    <w:rsid w:val="00C52E7A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64C8"/>
    <w:rsid w:val="00C87B1C"/>
    <w:rsid w:val="00C91D9B"/>
    <w:rsid w:val="00C959BC"/>
    <w:rsid w:val="00CA2053"/>
    <w:rsid w:val="00CA2589"/>
    <w:rsid w:val="00CA56DE"/>
    <w:rsid w:val="00CA5A65"/>
    <w:rsid w:val="00CA61D7"/>
    <w:rsid w:val="00CA6C50"/>
    <w:rsid w:val="00CA7EDB"/>
    <w:rsid w:val="00CB0AA4"/>
    <w:rsid w:val="00CB0AAF"/>
    <w:rsid w:val="00CB2C8E"/>
    <w:rsid w:val="00CB2CFB"/>
    <w:rsid w:val="00CB416B"/>
    <w:rsid w:val="00CB4E47"/>
    <w:rsid w:val="00CB691D"/>
    <w:rsid w:val="00CB7A9C"/>
    <w:rsid w:val="00CC15E7"/>
    <w:rsid w:val="00CC3955"/>
    <w:rsid w:val="00CC4102"/>
    <w:rsid w:val="00CC796F"/>
    <w:rsid w:val="00CD0AB4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3955"/>
    <w:rsid w:val="00D13B4C"/>
    <w:rsid w:val="00D162DD"/>
    <w:rsid w:val="00D2547B"/>
    <w:rsid w:val="00D2581D"/>
    <w:rsid w:val="00D305F7"/>
    <w:rsid w:val="00D32A4E"/>
    <w:rsid w:val="00D32A96"/>
    <w:rsid w:val="00D332C8"/>
    <w:rsid w:val="00D358B5"/>
    <w:rsid w:val="00D41DB3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1FB0"/>
    <w:rsid w:val="00D640D5"/>
    <w:rsid w:val="00D64808"/>
    <w:rsid w:val="00D66159"/>
    <w:rsid w:val="00D712A2"/>
    <w:rsid w:val="00D73889"/>
    <w:rsid w:val="00D74339"/>
    <w:rsid w:val="00D748FF"/>
    <w:rsid w:val="00D801C7"/>
    <w:rsid w:val="00D821AD"/>
    <w:rsid w:val="00D82D19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6DB3"/>
    <w:rsid w:val="00DA7107"/>
    <w:rsid w:val="00DB1CEC"/>
    <w:rsid w:val="00DB2189"/>
    <w:rsid w:val="00DB37C6"/>
    <w:rsid w:val="00DB5962"/>
    <w:rsid w:val="00DB5DB0"/>
    <w:rsid w:val="00DB617D"/>
    <w:rsid w:val="00DC01EB"/>
    <w:rsid w:val="00DC3E08"/>
    <w:rsid w:val="00DC5CBB"/>
    <w:rsid w:val="00DC7215"/>
    <w:rsid w:val="00DC760F"/>
    <w:rsid w:val="00DD1498"/>
    <w:rsid w:val="00DD3305"/>
    <w:rsid w:val="00DD335D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4159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1860"/>
    <w:rsid w:val="00E32BB8"/>
    <w:rsid w:val="00E35DB0"/>
    <w:rsid w:val="00E3738C"/>
    <w:rsid w:val="00E3743D"/>
    <w:rsid w:val="00E4112B"/>
    <w:rsid w:val="00E45E9E"/>
    <w:rsid w:val="00E46BFA"/>
    <w:rsid w:val="00E476EB"/>
    <w:rsid w:val="00E5046C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702F"/>
    <w:rsid w:val="00E70B2F"/>
    <w:rsid w:val="00E71502"/>
    <w:rsid w:val="00E74205"/>
    <w:rsid w:val="00E753B2"/>
    <w:rsid w:val="00E76C48"/>
    <w:rsid w:val="00E775C6"/>
    <w:rsid w:val="00E809D3"/>
    <w:rsid w:val="00E81DC5"/>
    <w:rsid w:val="00E84596"/>
    <w:rsid w:val="00E84A5A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406"/>
    <w:rsid w:val="00EA05DC"/>
    <w:rsid w:val="00EA0A82"/>
    <w:rsid w:val="00EA2C60"/>
    <w:rsid w:val="00EA5A6C"/>
    <w:rsid w:val="00EA6581"/>
    <w:rsid w:val="00EB1782"/>
    <w:rsid w:val="00EB54DB"/>
    <w:rsid w:val="00EB60A8"/>
    <w:rsid w:val="00EB645B"/>
    <w:rsid w:val="00EB72EA"/>
    <w:rsid w:val="00EC074C"/>
    <w:rsid w:val="00EC0871"/>
    <w:rsid w:val="00EC1CF1"/>
    <w:rsid w:val="00EC3846"/>
    <w:rsid w:val="00ED0678"/>
    <w:rsid w:val="00ED197B"/>
    <w:rsid w:val="00ED1ABB"/>
    <w:rsid w:val="00ED221F"/>
    <w:rsid w:val="00ED25A3"/>
    <w:rsid w:val="00ED4AE3"/>
    <w:rsid w:val="00ED6501"/>
    <w:rsid w:val="00ED7862"/>
    <w:rsid w:val="00EE14BC"/>
    <w:rsid w:val="00EE34C8"/>
    <w:rsid w:val="00EE3A17"/>
    <w:rsid w:val="00EE3A45"/>
    <w:rsid w:val="00EE3BD9"/>
    <w:rsid w:val="00EE7D5F"/>
    <w:rsid w:val="00EF0FBF"/>
    <w:rsid w:val="00EF1810"/>
    <w:rsid w:val="00EF1C60"/>
    <w:rsid w:val="00EF27B4"/>
    <w:rsid w:val="00EF30F2"/>
    <w:rsid w:val="00EF3280"/>
    <w:rsid w:val="00EF55F5"/>
    <w:rsid w:val="00EF5CE1"/>
    <w:rsid w:val="00EF691F"/>
    <w:rsid w:val="00EF6AAE"/>
    <w:rsid w:val="00EF7A7A"/>
    <w:rsid w:val="00EF7C48"/>
    <w:rsid w:val="00F03014"/>
    <w:rsid w:val="00F0696A"/>
    <w:rsid w:val="00F10D21"/>
    <w:rsid w:val="00F10F4B"/>
    <w:rsid w:val="00F12C47"/>
    <w:rsid w:val="00F14FC5"/>
    <w:rsid w:val="00F170AA"/>
    <w:rsid w:val="00F173B7"/>
    <w:rsid w:val="00F236EC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47E9"/>
    <w:rsid w:val="00F45459"/>
    <w:rsid w:val="00F464AB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75D2"/>
    <w:rsid w:val="00F612CB"/>
    <w:rsid w:val="00F628DD"/>
    <w:rsid w:val="00F62CC4"/>
    <w:rsid w:val="00F700FE"/>
    <w:rsid w:val="00F70396"/>
    <w:rsid w:val="00F7189E"/>
    <w:rsid w:val="00F72E82"/>
    <w:rsid w:val="00F73856"/>
    <w:rsid w:val="00F76195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34C8"/>
    <w:rsid w:val="00FA5136"/>
    <w:rsid w:val="00FA5579"/>
    <w:rsid w:val="00FA6CC6"/>
    <w:rsid w:val="00FB052B"/>
    <w:rsid w:val="00FB2955"/>
    <w:rsid w:val="00FB484F"/>
    <w:rsid w:val="00FB6FB2"/>
    <w:rsid w:val="00FC0EF1"/>
    <w:rsid w:val="00FC1496"/>
    <w:rsid w:val="00FC18C2"/>
    <w:rsid w:val="00FC552D"/>
    <w:rsid w:val="00FC6296"/>
    <w:rsid w:val="00FD2522"/>
    <w:rsid w:val="00FD3039"/>
    <w:rsid w:val="00FE3A5C"/>
    <w:rsid w:val="00FE4936"/>
    <w:rsid w:val="00FE4CE4"/>
    <w:rsid w:val="00FE6A8B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ln"/>
    <w:rsid w:val="00614B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ln"/>
    <w:rsid w:val="00614BD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lipcova@pribor-mest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jzarova@pribor-mest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or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bor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78D3-C2D8-4BE4-9892-DE41C11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2021-08-11T05:03:00Z</cp:lastPrinted>
  <dcterms:created xsi:type="dcterms:W3CDTF">2021-10-12T12:04:00Z</dcterms:created>
  <dcterms:modified xsi:type="dcterms:W3CDTF">2021-10-12T12:04:00Z</dcterms:modified>
</cp:coreProperties>
</file>