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B3890" w:rsidRPr="004E3C13" w:rsidTr="0007039B">
        <w:trPr>
          <w:trHeight w:val="302"/>
        </w:trPr>
        <w:tc>
          <w:tcPr>
            <w:tcW w:w="9108" w:type="dxa"/>
            <w:shd w:val="clear" w:color="auto" w:fill="538135" w:themeFill="accent6" w:themeFillShade="BF"/>
          </w:tcPr>
          <w:p w:rsidR="00EC1E16" w:rsidRDefault="00FB3890" w:rsidP="00EC1E16">
            <w:pPr>
              <w:tabs>
                <w:tab w:val="center" w:pos="4446"/>
                <w:tab w:val="left" w:pos="7785"/>
              </w:tabs>
              <w:spacing w:before="120" w:after="120"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Standard </w:t>
            </w:r>
            <w:r w:rsidR="00D95016">
              <w:rPr>
                <w:b/>
                <w:sz w:val="32"/>
              </w:rPr>
              <w:t>1</w:t>
            </w:r>
            <w:r w:rsidR="00EC1E16">
              <w:rPr>
                <w:b/>
                <w:sz w:val="32"/>
              </w:rPr>
              <w:t>4</w:t>
            </w:r>
            <w:r w:rsidR="005A5485">
              <w:rPr>
                <w:b/>
                <w:sz w:val="32"/>
              </w:rPr>
              <w:t xml:space="preserve">. </w:t>
            </w:r>
            <w:r w:rsidR="00EC1E16" w:rsidRPr="00EC1E16">
              <w:rPr>
                <w:b/>
                <w:sz w:val="32"/>
              </w:rPr>
              <w:t xml:space="preserve">Návaznost výkonu sociálně-právní ochrany </w:t>
            </w:r>
          </w:p>
          <w:p w:rsidR="00FB3890" w:rsidRPr="00831F71" w:rsidRDefault="00AF5842" w:rsidP="00AF5842">
            <w:pPr>
              <w:tabs>
                <w:tab w:val="left" w:pos="1005"/>
                <w:tab w:val="center" w:pos="4446"/>
                <w:tab w:val="left" w:pos="7785"/>
              </w:tabs>
              <w:spacing w:before="120" w:after="120"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ab/>
            </w:r>
            <w:r w:rsidR="00EC1E16" w:rsidRPr="00EC1E16">
              <w:rPr>
                <w:b/>
                <w:sz w:val="32"/>
              </w:rPr>
              <w:t>dětí na další subjekty</w:t>
            </w:r>
          </w:p>
        </w:tc>
      </w:tr>
      <w:tr w:rsidR="00FB3890" w:rsidRPr="004E3C13" w:rsidTr="00AF5842">
        <w:trPr>
          <w:trHeight w:val="302"/>
        </w:trPr>
        <w:tc>
          <w:tcPr>
            <w:tcW w:w="9108" w:type="dxa"/>
            <w:shd w:val="clear" w:color="auto" w:fill="A8D08D"/>
          </w:tcPr>
          <w:p w:rsidR="00FB3890" w:rsidRPr="00CD7805" w:rsidRDefault="00FB3890" w:rsidP="00505D59">
            <w:pPr>
              <w:tabs>
                <w:tab w:val="left" w:pos="1785"/>
                <w:tab w:val="center" w:pos="4446"/>
              </w:tabs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Kritérium standardu</w:t>
            </w:r>
          </w:p>
        </w:tc>
      </w:tr>
      <w:tr w:rsidR="00415886" w:rsidRPr="004E3C13" w:rsidTr="00415886">
        <w:trPr>
          <w:trHeight w:val="302"/>
        </w:trPr>
        <w:tc>
          <w:tcPr>
            <w:tcW w:w="9108" w:type="dxa"/>
            <w:shd w:val="clear" w:color="auto" w:fill="auto"/>
          </w:tcPr>
          <w:p w:rsidR="00415886" w:rsidRPr="00366844" w:rsidRDefault="00EC1E16" w:rsidP="001923CD">
            <w:p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14a: </w:t>
            </w:r>
            <w:r w:rsidRPr="00EC1E16">
              <w:rPr>
                <w:rFonts w:eastAsiaTheme="minorHAnsi"/>
                <w:bCs/>
                <w:color w:val="000000"/>
                <w:lang w:eastAsia="en-US"/>
              </w:rPr>
              <w:t>Orgán sociálně-právní ochrany zprostředkovává a doporučuje klientům služby jiných fyzických a právnických osob podle jejich potřeb, a to v souladu s cíli podpory stanovenými v individuálním plánu ochrany dítěte.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1923CD">
            <w:pPr>
              <w:tabs>
                <w:tab w:val="left" w:pos="210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Závazné pro: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831F71" w:rsidRDefault="00FB3890" w:rsidP="001923CD">
            <w:pPr>
              <w:spacing w:before="120" w:after="120" w:line="276" w:lineRule="auto"/>
              <w:ind w:right="103"/>
            </w:pPr>
            <w:r>
              <w:t>p</w:t>
            </w:r>
            <w:r w:rsidRPr="00831F71">
              <w:t>racovníky Městského úřadu Příbor, kteří poskytují sociálně-právní ochranu dětí</w:t>
            </w:r>
            <w:r>
              <w:t>.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1923CD">
            <w:pPr>
              <w:tabs>
                <w:tab w:val="left" w:pos="255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Vypracoval: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715E73" w:rsidRDefault="006B3FB5" w:rsidP="001923CD">
            <w:pPr>
              <w:spacing w:before="120" w:after="120" w:line="276" w:lineRule="auto"/>
              <w:ind w:right="103"/>
            </w:pPr>
            <w:r>
              <w:t>Bc. Lenka Filipcová, Mgr</w:t>
            </w:r>
            <w:r w:rsidR="00FB3890" w:rsidRPr="00715E73">
              <w:t>. Karolína Najzarová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1923CD">
            <w:pPr>
              <w:spacing w:before="120" w:after="120" w:line="276" w:lineRule="auto"/>
              <w:ind w:right="103"/>
              <w:jc w:val="both"/>
              <w:rPr>
                <w:b/>
              </w:rPr>
            </w:pPr>
            <w:r>
              <w:rPr>
                <w:b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  <w:t>Schválil:</w:t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  <w:t>Datum a podpis: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715E73" w:rsidRDefault="00FB3890" w:rsidP="001923CD">
            <w:pPr>
              <w:spacing w:before="360" w:after="360" w:line="276" w:lineRule="auto"/>
              <w:ind w:right="103"/>
              <w:jc w:val="both"/>
            </w:pPr>
            <w:r w:rsidRPr="00715E73">
              <w:t>Ing. Arnošt Vaněk, tajemník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1923CD">
            <w:pPr>
              <w:tabs>
                <w:tab w:val="left" w:pos="465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Platnost kritéria od:</w:t>
            </w:r>
          </w:p>
        </w:tc>
      </w:tr>
      <w:tr w:rsidR="00FB3890" w:rsidRPr="004E3C13" w:rsidTr="002D2A6F">
        <w:tc>
          <w:tcPr>
            <w:tcW w:w="9108" w:type="dxa"/>
            <w:shd w:val="clear" w:color="auto" w:fill="auto"/>
          </w:tcPr>
          <w:p w:rsidR="00FB3890" w:rsidRPr="002D2A6F" w:rsidRDefault="003F6D1F" w:rsidP="00D1320D">
            <w:pPr>
              <w:tabs>
                <w:tab w:val="left" w:pos="2580"/>
                <w:tab w:val="left" w:pos="3420"/>
              </w:tabs>
              <w:spacing w:before="120" w:after="120" w:line="276" w:lineRule="auto"/>
              <w:ind w:right="103"/>
            </w:pPr>
            <w:r>
              <w:t>1</w:t>
            </w:r>
            <w:r w:rsidR="00D1320D">
              <w:t>0</w:t>
            </w:r>
            <w:r w:rsidR="001923CD" w:rsidRPr="002D2A6F">
              <w:t xml:space="preserve">. </w:t>
            </w:r>
            <w:r w:rsidR="00D1320D">
              <w:t>1. 2019</w:t>
            </w:r>
            <w:bookmarkStart w:id="0" w:name="_GoBack"/>
            <w:bookmarkEnd w:id="0"/>
            <w:r w:rsidR="002D2A6F" w:rsidRPr="002D2A6F">
              <w:tab/>
            </w:r>
            <w:r w:rsidR="002D2A6F">
              <w:tab/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A31D75" w:rsidRDefault="00FB3890" w:rsidP="001923CD">
            <w:pPr>
              <w:tabs>
                <w:tab w:val="left" w:pos="300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 w:rsidRPr="00A31D75">
              <w:tab/>
            </w:r>
            <w:r w:rsidRPr="00A31D75">
              <w:tab/>
            </w:r>
            <w:r w:rsidRPr="00A31D75">
              <w:rPr>
                <w:b/>
              </w:rPr>
              <w:t>Cíle kritéria: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uto"/>
          </w:tcPr>
          <w:p w:rsidR="00521AC1" w:rsidRPr="00521AC1" w:rsidRDefault="001923CD" w:rsidP="001923CD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76" w:lineRule="auto"/>
              <w:ind w:right="103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S</w:t>
            </w:r>
            <w:r w:rsidR="00521AC1" w:rsidRPr="00521AC1">
              <w:rPr>
                <w:rFonts w:eastAsiaTheme="minorHAnsi"/>
                <w:color w:val="000000"/>
                <w:szCs w:val="22"/>
                <w:lang w:eastAsia="en-US"/>
              </w:rPr>
              <w:t>eznamován</w:t>
            </w:r>
            <w:r w:rsidR="007872D8">
              <w:rPr>
                <w:rFonts w:eastAsiaTheme="minorHAnsi"/>
                <w:color w:val="000000"/>
                <w:szCs w:val="22"/>
                <w:lang w:eastAsia="en-US"/>
              </w:rPr>
              <w:t>í klientů s dostupnými službami a sociální poradenství v této oblasti.</w:t>
            </w:r>
          </w:p>
          <w:p w:rsidR="000C7388" w:rsidRPr="00521AC1" w:rsidRDefault="001923CD" w:rsidP="001923CD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ascii="Helvetica" w:eastAsiaTheme="minorHAnsi" w:hAnsi="Helvetica" w:cs="Helvetic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O</w:t>
            </w:r>
            <w:r w:rsidR="00521AC1" w:rsidRPr="00521AC1">
              <w:rPr>
                <w:rFonts w:eastAsiaTheme="minorHAnsi"/>
                <w:color w:val="000000"/>
                <w:szCs w:val="22"/>
                <w:lang w:eastAsia="en-US"/>
              </w:rPr>
              <w:t xml:space="preserve">rientace zaměstnanců </w:t>
            </w:r>
            <w:r w:rsidR="007872D8">
              <w:rPr>
                <w:rFonts w:eastAsiaTheme="minorHAnsi"/>
                <w:color w:val="000000"/>
                <w:szCs w:val="22"/>
                <w:lang w:eastAsia="en-US"/>
              </w:rPr>
              <w:t xml:space="preserve">orgánu sociálně-právní ochrany </w:t>
            </w:r>
            <w:r w:rsidR="00B94441">
              <w:rPr>
                <w:rFonts w:eastAsiaTheme="minorHAnsi"/>
                <w:color w:val="000000"/>
                <w:szCs w:val="22"/>
                <w:lang w:eastAsia="en-US"/>
              </w:rPr>
              <w:t>v síti dostupných služeb a </w:t>
            </w:r>
            <w:r w:rsidR="00521AC1" w:rsidRPr="00521AC1">
              <w:rPr>
                <w:rFonts w:eastAsiaTheme="minorHAnsi"/>
                <w:color w:val="000000"/>
                <w:szCs w:val="22"/>
                <w:lang w:eastAsia="en-US"/>
              </w:rPr>
              <w:t>organizací poskytujících relevantní pomoc a podporu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.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BA0AC4" w:rsidRDefault="00FB3890" w:rsidP="001923CD">
            <w:pPr>
              <w:spacing w:before="120" w:after="120" w:line="276" w:lineRule="auto"/>
              <w:ind w:right="103"/>
              <w:jc w:val="center"/>
              <w:rPr>
                <w:b/>
              </w:rPr>
            </w:pPr>
            <w:r w:rsidRPr="00BA0AC4">
              <w:rPr>
                <w:b/>
              </w:rPr>
              <w:t>Obsah kritéria standardu:</w:t>
            </w:r>
          </w:p>
        </w:tc>
      </w:tr>
      <w:tr w:rsidR="005E3B10" w:rsidRPr="004E3C13" w:rsidTr="00D531F7">
        <w:trPr>
          <w:trHeight w:val="567"/>
        </w:trPr>
        <w:tc>
          <w:tcPr>
            <w:tcW w:w="9108" w:type="dxa"/>
            <w:shd w:val="clear" w:color="auto" w:fill="auto"/>
          </w:tcPr>
          <w:p w:rsidR="005F4EC9" w:rsidRDefault="00A134E0" w:rsidP="007D4819">
            <w:pPr>
              <w:spacing w:before="120" w:after="120" w:line="276" w:lineRule="auto"/>
              <w:ind w:right="103"/>
              <w:jc w:val="both"/>
              <w:rPr>
                <w:szCs w:val="30"/>
              </w:rPr>
            </w:pPr>
            <w:r>
              <w:rPr>
                <w:szCs w:val="30"/>
              </w:rPr>
              <w:t>Odbor sociálních věcí Městského úřadu Příbor má vytvořený seznam dalších subjektů, které poskytují služby</w:t>
            </w:r>
            <w:r w:rsidR="007872D8">
              <w:rPr>
                <w:szCs w:val="30"/>
              </w:rPr>
              <w:t xml:space="preserve"> sociální péče a sociální prevence</w:t>
            </w:r>
            <w:r>
              <w:rPr>
                <w:szCs w:val="30"/>
              </w:rPr>
              <w:t xml:space="preserve">. </w:t>
            </w:r>
            <w:r w:rsidR="002109F1">
              <w:rPr>
                <w:szCs w:val="30"/>
              </w:rPr>
              <w:t xml:space="preserve">Seznam je k dispozici v kancelářích odboru sociálních věcí a na webových stránkách </w:t>
            </w:r>
            <w:r w:rsidR="00AD17AC">
              <w:rPr>
                <w:szCs w:val="30"/>
              </w:rPr>
              <w:t xml:space="preserve">města Příbor </w:t>
            </w:r>
            <w:r w:rsidR="005F4EC9">
              <w:rPr>
                <w:szCs w:val="30"/>
              </w:rPr>
              <w:t>(</w:t>
            </w:r>
            <w:hyperlink r:id="rId8" w:history="1">
              <w:r w:rsidR="005F4EC9" w:rsidRPr="00BF5912">
                <w:rPr>
                  <w:rStyle w:val="Hypertextovodkaz"/>
                  <w:szCs w:val="30"/>
                </w:rPr>
                <w:t>www.pribor.eu</w:t>
              </w:r>
            </w:hyperlink>
            <w:r w:rsidR="005F4EC9">
              <w:rPr>
                <w:szCs w:val="30"/>
              </w:rPr>
              <w:t>) v rubrice „sociální problematika“ pod odkazem „sociálně-právní ochrana dětí“.</w:t>
            </w:r>
          </w:p>
          <w:p w:rsidR="007872D8" w:rsidRDefault="005F5A66" w:rsidP="007D4819">
            <w:pPr>
              <w:spacing w:before="120" w:after="120" w:line="276" w:lineRule="auto"/>
              <w:ind w:right="103"/>
              <w:jc w:val="both"/>
            </w:pPr>
            <w:r>
              <w:t>Odbor sociálních věcí Městského úřadu Příbor vydal na podzim 2016 Průvodce sociálními službami a nabídka volnočasových aktivit, kde mají soc</w:t>
            </w:r>
            <w:r w:rsidR="006B3FB5">
              <w:t>iální služby pro děti, mládež a </w:t>
            </w:r>
            <w:r>
              <w:t xml:space="preserve">rodinu samostatnou kapitolu. </w:t>
            </w:r>
            <w:r w:rsidR="002C0CDD">
              <w:t xml:space="preserve">Na podzim roku 2018 odbor sociálních věcí vydal Mimořádné vydání Měsíčníku města Příbora s proseniorskou tématikou, který mimo jiné obsahoval přehled sociálních služeb. Dále bylo vydáno Mimořádné vydání Měsíčníku </w:t>
            </w:r>
            <w:r w:rsidR="002C0CDD">
              <w:lastRenderedPageBreak/>
              <w:t xml:space="preserve">města Příbora s prorodinnou tématikou obsahující informace </w:t>
            </w:r>
            <w:r w:rsidR="00B553F2">
              <w:t xml:space="preserve">o volnočasových organizacích v prorodinné oblasti. </w:t>
            </w:r>
            <w:r w:rsidR="007872D8">
              <w:t xml:space="preserve">Pracovníci orgánu sociálně-právní ochrany </w:t>
            </w:r>
            <w:r w:rsidR="007D4819">
              <w:t>rovněž využívají</w:t>
            </w:r>
            <w:r w:rsidR="007872D8">
              <w:t xml:space="preserve"> Registr poskytovatelů sociálních </w:t>
            </w:r>
            <w:r w:rsidR="009E01B2">
              <w:t>služeb, kter</w:t>
            </w:r>
            <w:r w:rsidR="006B3FB5">
              <w:t>ý spravuje Ministerstvo práce a </w:t>
            </w:r>
            <w:r w:rsidR="009E01B2">
              <w:t>sociálních věcí na svých webových stránkách.</w:t>
            </w:r>
          </w:p>
          <w:p w:rsidR="007D4819" w:rsidRDefault="007D4819" w:rsidP="001923CD">
            <w:pPr>
              <w:spacing w:before="120" w:after="120" w:line="276" w:lineRule="auto"/>
              <w:ind w:right="103"/>
              <w:jc w:val="both"/>
            </w:pPr>
          </w:p>
          <w:p w:rsidR="002B1407" w:rsidRPr="005F4EC9" w:rsidRDefault="005E3B10" w:rsidP="001923CD">
            <w:pPr>
              <w:spacing w:before="120" w:after="120" w:line="276" w:lineRule="auto"/>
              <w:ind w:right="103"/>
              <w:jc w:val="both"/>
              <w:rPr>
                <w:b/>
              </w:rPr>
            </w:pPr>
            <w:r w:rsidRPr="005F4EC9">
              <w:rPr>
                <w:b/>
              </w:rPr>
              <w:t>P</w:t>
            </w:r>
            <w:r w:rsidR="007D4819" w:rsidRPr="005F4EC9">
              <w:rPr>
                <w:b/>
              </w:rPr>
              <w:t>řílohy:</w:t>
            </w:r>
          </w:p>
          <w:p w:rsidR="005E3B10" w:rsidRDefault="004F5780" w:rsidP="001923CD">
            <w:pPr>
              <w:spacing w:before="120" w:after="120" w:line="276" w:lineRule="auto"/>
              <w:ind w:right="103"/>
              <w:jc w:val="both"/>
            </w:pPr>
            <w:r>
              <w:t>Příloha č. 24</w:t>
            </w:r>
            <w:r w:rsidR="002B1407">
              <w:t>:</w:t>
            </w:r>
            <w:r w:rsidR="009A4622" w:rsidRPr="002B1407">
              <w:t xml:space="preserve">  </w:t>
            </w:r>
            <w:r w:rsidR="007872D8" w:rsidRPr="002B1407">
              <w:t xml:space="preserve">Seznam subjektů v oblasti sociálně-právní </w:t>
            </w:r>
            <w:r w:rsidR="00B94441">
              <w:t>ochrany dětí, sociální péče a </w:t>
            </w:r>
            <w:r w:rsidR="007872D8" w:rsidRPr="002B1407">
              <w:t>prevence.</w:t>
            </w:r>
          </w:p>
          <w:p w:rsidR="005F4EC9" w:rsidRPr="002B1407" w:rsidRDefault="005F4EC9" w:rsidP="001923CD">
            <w:pPr>
              <w:spacing w:before="120" w:after="120" w:line="276" w:lineRule="auto"/>
              <w:ind w:right="103"/>
              <w:jc w:val="both"/>
            </w:pPr>
          </w:p>
        </w:tc>
      </w:tr>
    </w:tbl>
    <w:p w:rsidR="00BB48D3" w:rsidRDefault="00BB48D3" w:rsidP="002D0FAF">
      <w:pPr>
        <w:tabs>
          <w:tab w:val="left" w:pos="2745"/>
        </w:tabs>
        <w:spacing w:before="120" w:after="120" w:line="276" w:lineRule="auto"/>
      </w:pPr>
    </w:p>
    <w:p w:rsidR="00ED211F" w:rsidRDefault="00ED211F" w:rsidP="00ED211F">
      <w:pPr>
        <w:spacing w:before="120" w:line="276" w:lineRule="auto"/>
      </w:pPr>
    </w:p>
    <w:p w:rsidR="00ED211F" w:rsidRDefault="00ED211F" w:rsidP="00ED211F">
      <w:pPr>
        <w:spacing w:before="120" w:line="276" w:lineRule="auto"/>
      </w:pPr>
    </w:p>
    <w:p w:rsidR="00ED211F" w:rsidRDefault="00ED211F" w:rsidP="00ED211F">
      <w:pPr>
        <w:spacing w:before="120" w:line="276" w:lineRule="auto"/>
      </w:pPr>
    </w:p>
    <w:p w:rsidR="00ED211F" w:rsidRPr="00ED211F" w:rsidRDefault="00ED211F" w:rsidP="002D0FAF">
      <w:pPr>
        <w:tabs>
          <w:tab w:val="left" w:pos="2745"/>
        </w:tabs>
        <w:spacing w:before="120" w:after="120" w:line="276" w:lineRule="auto"/>
      </w:pPr>
    </w:p>
    <w:sectPr w:rsidR="00ED211F" w:rsidRPr="00ED211F" w:rsidSect="0007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012" w:rsidRDefault="006A1012" w:rsidP="00EB6126">
      <w:r>
        <w:separator/>
      </w:r>
    </w:p>
  </w:endnote>
  <w:endnote w:type="continuationSeparator" w:id="0">
    <w:p w:rsidR="006A1012" w:rsidRDefault="006A1012" w:rsidP="00EB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012" w:rsidRDefault="006A1012" w:rsidP="00EB6126">
      <w:r>
        <w:separator/>
      </w:r>
    </w:p>
  </w:footnote>
  <w:footnote w:type="continuationSeparator" w:id="0">
    <w:p w:rsidR="006A1012" w:rsidRDefault="006A1012" w:rsidP="00EB6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EC4"/>
      </v:shape>
    </w:pict>
  </w:numPicBullet>
  <w:abstractNum w:abstractNumId="0" w15:restartNumberingAfterBreak="0">
    <w:nsid w:val="04A150BD"/>
    <w:multiLevelType w:val="hybridMultilevel"/>
    <w:tmpl w:val="FAC84D0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7E52AE"/>
    <w:multiLevelType w:val="hybridMultilevel"/>
    <w:tmpl w:val="E1CAA64E"/>
    <w:lvl w:ilvl="0" w:tplc="264A72F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7B30F18"/>
    <w:multiLevelType w:val="hybridMultilevel"/>
    <w:tmpl w:val="45BC9AFC"/>
    <w:lvl w:ilvl="0" w:tplc="81DC4E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34B980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24923"/>
    <w:multiLevelType w:val="hybridMultilevel"/>
    <w:tmpl w:val="B128F74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3625F"/>
    <w:multiLevelType w:val="hybridMultilevel"/>
    <w:tmpl w:val="E4F8B310"/>
    <w:lvl w:ilvl="0" w:tplc="9D621ECC">
      <w:start w:val="1"/>
      <w:numFmt w:val="decimal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094F3E74"/>
    <w:multiLevelType w:val="hybridMultilevel"/>
    <w:tmpl w:val="67A2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16088"/>
    <w:multiLevelType w:val="hybridMultilevel"/>
    <w:tmpl w:val="17B86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845F1"/>
    <w:multiLevelType w:val="hybridMultilevel"/>
    <w:tmpl w:val="063ED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67D9C">
      <w:numFmt w:val="bullet"/>
      <w:lvlText w:val="•"/>
      <w:lvlJc w:val="left"/>
      <w:pPr>
        <w:ind w:left="1440" w:hanging="360"/>
      </w:pPr>
      <w:rPr>
        <w:rFonts w:ascii="Helvetica Light" w:eastAsia="Calibri" w:hAnsi="Helvetica Light" w:cs="Helvetica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C25B3"/>
    <w:multiLevelType w:val="hybridMultilevel"/>
    <w:tmpl w:val="1EFE6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A2F75"/>
    <w:multiLevelType w:val="hybridMultilevel"/>
    <w:tmpl w:val="C52CC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305DD"/>
    <w:multiLevelType w:val="hybridMultilevel"/>
    <w:tmpl w:val="530C6E96"/>
    <w:lvl w:ilvl="0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3666CDE"/>
    <w:multiLevelType w:val="hybridMultilevel"/>
    <w:tmpl w:val="8742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F1A50"/>
    <w:multiLevelType w:val="hybridMultilevel"/>
    <w:tmpl w:val="626EA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105FF"/>
    <w:multiLevelType w:val="hybridMultilevel"/>
    <w:tmpl w:val="83CCC278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82D2171"/>
    <w:multiLevelType w:val="hybridMultilevel"/>
    <w:tmpl w:val="2B7C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844FE"/>
    <w:multiLevelType w:val="hybridMultilevel"/>
    <w:tmpl w:val="2FC62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07404"/>
    <w:multiLevelType w:val="hybridMultilevel"/>
    <w:tmpl w:val="57DE54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DC4CFF"/>
    <w:multiLevelType w:val="hybridMultilevel"/>
    <w:tmpl w:val="381E2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922D9"/>
    <w:multiLevelType w:val="hybridMultilevel"/>
    <w:tmpl w:val="539268C0"/>
    <w:lvl w:ilvl="0" w:tplc="FE6C3A66">
      <w:start w:val="1"/>
      <w:numFmt w:val="decimal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990332E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27022A36"/>
    <w:multiLevelType w:val="hybridMultilevel"/>
    <w:tmpl w:val="0BCE54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52811"/>
    <w:multiLevelType w:val="hybridMultilevel"/>
    <w:tmpl w:val="AF8065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302C7"/>
    <w:multiLevelType w:val="hybridMultilevel"/>
    <w:tmpl w:val="7C844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2D26C7"/>
    <w:multiLevelType w:val="hybridMultilevel"/>
    <w:tmpl w:val="8F9861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434B94"/>
    <w:multiLevelType w:val="hybridMultilevel"/>
    <w:tmpl w:val="FA1454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E43CD3"/>
    <w:multiLevelType w:val="hybridMultilevel"/>
    <w:tmpl w:val="7B502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67D9C">
      <w:numFmt w:val="bullet"/>
      <w:lvlText w:val="•"/>
      <w:lvlJc w:val="left"/>
      <w:pPr>
        <w:ind w:left="1440" w:hanging="360"/>
      </w:pPr>
      <w:rPr>
        <w:rFonts w:ascii="Helvetica Light" w:eastAsia="Calibri" w:hAnsi="Helvetica Light" w:cs="Helvetica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71DCF"/>
    <w:multiLevelType w:val="hybridMultilevel"/>
    <w:tmpl w:val="4A5AC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35370"/>
    <w:multiLevelType w:val="hybridMultilevel"/>
    <w:tmpl w:val="56A8D3BA"/>
    <w:lvl w:ilvl="0" w:tplc="7CF06502">
      <w:start w:val="2"/>
      <w:numFmt w:val="decimal"/>
      <w:lvlText w:val="(%1)"/>
      <w:lvlJc w:val="left"/>
      <w:pPr>
        <w:tabs>
          <w:tab w:val="num" w:pos="390"/>
        </w:tabs>
        <w:ind w:left="39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3E756144"/>
    <w:multiLevelType w:val="hybridMultilevel"/>
    <w:tmpl w:val="4C20E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347E2"/>
    <w:multiLevelType w:val="hybridMultilevel"/>
    <w:tmpl w:val="D286E450"/>
    <w:lvl w:ilvl="0" w:tplc="7ED2DDB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 w15:restartNumberingAfterBreak="0">
    <w:nsid w:val="48385337"/>
    <w:multiLevelType w:val="hybridMultilevel"/>
    <w:tmpl w:val="70365D74"/>
    <w:lvl w:ilvl="0" w:tplc="67DA80E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8D83D78"/>
    <w:multiLevelType w:val="hybridMultilevel"/>
    <w:tmpl w:val="DBCE1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219A5"/>
    <w:multiLevelType w:val="hybridMultilevel"/>
    <w:tmpl w:val="FE70B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A1F9C"/>
    <w:multiLevelType w:val="hybridMultilevel"/>
    <w:tmpl w:val="A5ECE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206D0"/>
    <w:multiLevelType w:val="hybridMultilevel"/>
    <w:tmpl w:val="1BE80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205CC"/>
    <w:multiLevelType w:val="hybridMultilevel"/>
    <w:tmpl w:val="43DE2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67D9C">
      <w:numFmt w:val="bullet"/>
      <w:lvlText w:val="•"/>
      <w:lvlJc w:val="left"/>
      <w:pPr>
        <w:ind w:left="1440" w:hanging="360"/>
      </w:pPr>
      <w:rPr>
        <w:rFonts w:ascii="Helvetica Light" w:eastAsia="Calibri" w:hAnsi="Helvetica Light" w:cs="Helvetica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E3045"/>
    <w:multiLevelType w:val="hybridMultilevel"/>
    <w:tmpl w:val="E7703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14CEC"/>
    <w:multiLevelType w:val="hybridMultilevel"/>
    <w:tmpl w:val="9FB8E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B221B"/>
    <w:multiLevelType w:val="hybridMultilevel"/>
    <w:tmpl w:val="25EE7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56B87"/>
    <w:multiLevelType w:val="multilevel"/>
    <w:tmpl w:val="C694CE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8A76E1C"/>
    <w:multiLevelType w:val="hybridMultilevel"/>
    <w:tmpl w:val="CA20C72C"/>
    <w:lvl w:ilvl="0" w:tplc="3F76F5B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CB02DD8"/>
    <w:multiLevelType w:val="hybridMultilevel"/>
    <w:tmpl w:val="87ECDF5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51283"/>
    <w:multiLevelType w:val="hybridMultilevel"/>
    <w:tmpl w:val="B5EED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52D70"/>
    <w:multiLevelType w:val="hybridMultilevel"/>
    <w:tmpl w:val="AB009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F7D62"/>
    <w:multiLevelType w:val="hybridMultilevel"/>
    <w:tmpl w:val="6058A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65689"/>
    <w:multiLevelType w:val="hybridMultilevel"/>
    <w:tmpl w:val="01067B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35"/>
  </w:num>
  <w:num w:numId="5">
    <w:abstractNumId w:val="13"/>
  </w:num>
  <w:num w:numId="6">
    <w:abstractNumId w:val="19"/>
  </w:num>
  <w:num w:numId="7">
    <w:abstractNumId w:val="13"/>
  </w:num>
  <w:num w:numId="8">
    <w:abstractNumId w:val="36"/>
  </w:num>
  <w:num w:numId="9">
    <w:abstractNumId w:val="8"/>
  </w:num>
  <w:num w:numId="10">
    <w:abstractNumId w:val="41"/>
  </w:num>
  <w:num w:numId="11">
    <w:abstractNumId w:val="43"/>
  </w:num>
  <w:num w:numId="12">
    <w:abstractNumId w:val="7"/>
  </w:num>
  <w:num w:numId="13">
    <w:abstractNumId w:val="24"/>
  </w:num>
  <w:num w:numId="14">
    <w:abstractNumId w:val="9"/>
  </w:num>
  <w:num w:numId="15">
    <w:abstractNumId w:val="31"/>
  </w:num>
  <w:num w:numId="16">
    <w:abstractNumId w:val="5"/>
  </w:num>
  <w:num w:numId="17">
    <w:abstractNumId w:val="42"/>
  </w:num>
  <w:num w:numId="18">
    <w:abstractNumId w:val="30"/>
  </w:num>
  <w:num w:numId="19">
    <w:abstractNumId w:val="33"/>
  </w:num>
  <w:num w:numId="20">
    <w:abstractNumId w:val="25"/>
  </w:num>
  <w:num w:numId="21">
    <w:abstractNumId w:val="12"/>
  </w:num>
  <w:num w:numId="22">
    <w:abstractNumId w:val="44"/>
  </w:num>
  <w:num w:numId="23">
    <w:abstractNumId w:val="14"/>
  </w:num>
  <w:num w:numId="24">
    <w:abstractNumId w:val="20"/>
  </w:num>
  <w:num w:numId="25">
    <w:abstractNumId w:val="22"/>
  </w:num>
  <w:num w:numId="26">
    <w:abstractNumId w:val="17"/>
  </w:num>
  <w:num w:numId="27">
    <w:abstractNumId w:val="6"/>
  </w:num>
  <w:num w:numId="28">
    <w:abstractNumId w:val="37"/>
  </w:num>
  <w:num w:numId="29">
    <w:abstractNumId w:val="21"/>
  </w:num>
  <w:num w:numId="30">
    <w:abstractNumId w:val="15"/>
  </w:num>
  <w:num w:numId="31">
    <w:abstractNumId w:val="39"/>
  </w:num>
  <w:num w:numId="32">
    <w:abstractNumId w:val="29"/>
  </w:num>
  <w:num w:numId="33">
    <w:abstractNumId w:val="2"/>
  </w:num>
  <w:num w:numId="34">
    <w:abstractNumId w:val="16"/>
  </w:num>
  <w:num w:numId="35">
    <w:abstractNumId w:val="23"/>
  </w:num>
  <w:num w:numId="36">
    <w:abstractNumId w:val="18"/>
  </w:num>
  <w:num w:numId="37">
    <w:abstractNumId w:val="26"/>
  </w:num>
  <w:num w:numId="38">
    <w:abstractNumId w:val="4"/>
  </w:num>
  <w:num w:numId="39">
    <w:abstractNumId w:val="1"/>
  </w:num>
  <w:num w:numId="40">
    <w:abstractNumId w:val="28"/>
  </w:num>
  <w:num w:numId="41">
    <w:abstractNumId w:val="0"/>
  </w:num>
  <w:num w:numId="42">
    <w:abstractNumId w:val="10"/>
  </w:num>
  <w:num w:numId="43">
    <w:abstractNumId w:val="32"/>
  </w:num>
  <w:num w:numId="44">
    <w:abstractNumId w:val="38"/>
  </w:num>
  <w:num w:numId="45">
    <w:abstractNumId w:val="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90"/>
    <w:rsid w:val="00022999"/>
    <w:rsid w:val="0003210D"/>
    <w:rsid w:val="00033BD0"/>
    <w:rsid w:val="00054C11"/>
    <w:rsid w:val="0007039B"/>
    <w:rsid w:val="00076F6F"/>
    <w:rsid w:val="00086070"/>
    <w:rsid w:val="00086478"/>
    <w:rsid w:val="000A63C0"/>
    <w:rsid w:val="000B6E08"/>
    <w:rsid w:val="000C7388"/>
    <w:rsid w:val="000E193A"/>
    <w:rsid w:val="00106213"/>
    <w:rsid w:val="00122BCE"/>
    <w:rsid w:val="00123D1F"/>
    <w:rsid w:val="00132FFA"/>
    <w:rsid w:val="00146339"/>
    <w:rsid w:val="001923CD"/>
    <w:rsid w:val="00196A57"/>
    <w:rsid w:val="00197C1E"/>
    <w:rsid w:val="001A714E"/>
    <w:rsid w:val="002109F1"/>
    <w:rsid w:val="002221F7"/>
    <w:rsid w:val="00222E6B"/>
    <w:rsid w:val="00242C34"/>
    <w:rsid w:val="00243E7F"/>
    <w:rsid w:val="00253394"/>
    <w:rsid w:val="00261CBD"/>
    <w:rsid w:val="00264BFF"/>
    <w:rsid w:val="00294EC4"/>
    <w:rsid w:val="00296C01"/>
    <w:rsid w:val="002A5B52"/>
    <w:rsid w:val="002B1407"/>
    <w:rsid w:val="002B53BD"/>
    <w:rsid w:val="002C0CDD"/>
    <w:rsid w:val="002D0FAF"/>
    <w:rsid w:val="002D15DB"/>
    <w:rsid w:val="002D2A6F"/>
    <w:rsid w:val="002D38CC"/>
    <w:rsid w:val="002E4DC2"/>
    <w:rsid w:val="002F6F49"/>
    <w:rsid w:val="003028C9"/>
    <w:rsid w:val="00314AD1"/>
    <w:rsid w:val="003219F9"/>
    <w:rsid w:val="003436E6"/>
    <w:rsid w:val="00366844"/>
    <w:rsid w:val="003A470D"/>
    <w:rsid w:val="003F1211"/>
    <w:rsid w:val="003F4E80"/>
    <w:rsid w:val="003F6D1F"/>
    <w:rsid w:val="00415886"/>
    <w:rsid w:val="004214B3"/>
    <w:rsid w:val="00455571"/>
    <w:rsid w:val="00466896"/>
    <w:rsid w:val="0049141B"/>
    <w:rsid w:val="004A3783"/>
    <w:rsid w:val="004C74AA"/>
    <w:rsid w:val="004E157C"/>
    <w:rsid w:val="004F4B87"/>
    <w:rsid w:val="004F5780"/>
    <w:rsid w:val="00504F40"/>
    <w:rsid w:val="00505D59"/>
    <w:rsid w:val="00521AC1"/>
    <w:rsid w:val="00523BAE"/>
    <w:rsid w:val="00543754"/>
    <w:rsid w:val="00550159"/>
    <w:rsid w:val="005742AA"/>
    <w:rsid w:val="00574F15"/>
    <w:rsid w:val="00580762"/>
    <w:rsid w:val="005A5485"/>
    <w:rsid w:val="005C649C"/>
    <w:rsid w:val="005E2E70"/>
    <w:rsid w:val="005E3B10"/>
    <w:rsid w:val="005F0CB0"/>
    <w:rsid w:val="005F4EC9"/>
    <w:rsid w:val="005F5A66"/>
    <w:rsid w:val="00603CB9"/>
    <w:rsid w:val="00616222"/>
    <w:rsid w:val="00625C11"/>
    <w:rsid w:val="00637631"/>
    <w:rsid w:val="00647CEA"/>
    <w:rsid w:val="00653447"/>
    <w:rsid w:val="00671E8B"/>
    <w:rsid w:val="006A1012"/>
    <w:rsid w:val="006B3FB5"/>
    <w:rsid w:val="006C012C"/>
    <w:rsid w:val="006D7611"/>
    <w:rsid w:val="00715F6A"/>
    <w:rsid w:val="00726F33"/>
    <w:rsid w:val="007356C7"/>
    <w:rsid w:val="007635EA"/>
    <w:rsid w:val="007872D8"/>
    <w:rsid w:val="007D46F5"/>
    <w:rsid w:val="007D4819"/>
    <w:rsid w:val="008034A6"/>
    <w:rsid w:val="00817F41"/>
    <w:rsid w:val="00882A23"/>
    <w:rsid w:val="008A5B0E"/>
    <w:rsid w:val="008C0485"/>
    <w:rsid w:val="009320DB"/>
    <w:rsid w:val="009372E0"/>
    <w:rsid w:val="0095502E"/>
    <w:rsid w:val="009776C7"/>
    <w:rsid w:val="00986FDE"/>
    <w:rsid w:val="009928CF"/>
    <w:rsid w:val="009A293B"/>
    <w:rsid w:val="009A4622"/>
    <w:rsid w:val="009A6C15"/>
    <w:rsid w:val="009B3F27"/>
    <w:rsid w:val="009C4143"/>
    <w:rsid w:val="009D3898"/>
    <w:rsid w:val="009E01B2"/>
    <w:rsid w:val="009E0C9B"/>
    <w:rsid w:val="009F3329"/>
    <w:rsid w:val="00A10432"/>
    <w:rsid w:val="00A134E0"/>
    <w:rsid w:val="00A30123"/>
    <w:rsid w:val="00A37FA9"/>
    <w:rsid w:val="00A40790"/>
    <w:rsid w:val="00A5417D"/>
    <w:rsid w:val="00A6174E"/>
    <w:rsid w:val="00A66366"/>
    <w:rsid w:val="00AD17AC"/>
    <w:rsid w:val="00AF5842"/>
    <w:rsid w:val="00B037BD"/>
    <w:rsid w:val="00B553F2"/>
    <w:rsid w:val="00B94441"/>
    <w:rsid w:val="00BB48D3"/>
    <w:rsid w:val="00BF20F4"/>
    <w:rsid w:val="00C00E87"/>
    <w:rsid w:val="00C24691"/>
    <w:rsid w:val="00C858EE"/>
    <w:rsid w:val="00C95D42"/>
    <w:rsid w:val="00CA3452"/>
    <w:rsid w:val="00CB7BD1"/>
    <w:rsid w:val="00CE4BC4"/>
    <w:rsid w:val="00D1320D"/>
    <w:rsid w:val="00D27AEC"/>
    <w:rsid w:val="00D531F7"/>
    <w:rsid w:val="00D831A2"/>
    <w:rsid w:val="00D95016"/>
    <w:rsid w:val="00DA6EF1"/>
    <w:rsid w:val="00DA7A56"/>
    <w:rsid w:val="00DC037B"/>
    <w:rsid w:val="00DC2EFA"/>
    <w:rsid w:val="00E2449D"/>
    <w:rsid w:val="00E2519A"/>
    <w:rsid w:val="00E442DF"/>
    <w:rsid w:val="00E53687"/>
    <w:rsid w:val="00E61F05"/>
    <w:rsid w:val="00EA4C05"/>
    <w:rsid w:val="00EA7D60"/>
    <w:rsid w:val="00EB1921"/>
    <w:rsid w:val="00EB6126"/>
    <w:rsid w:val="00EC1E16"/>
    <w:rsid w:val="00ED211F"/>
    <w:rsid w:val="00F12E3A"/>
    <w:rsid w:val="00F441A0"/>
    <w:rsid w:val="00F50B2B"/>
    <w:rsid w:val="00F51666"/>
    <w:rsid w:val="00F60500"/>
    <w:rsid w:val="00FA6E15"/>
    <w:rsid w:val="00FB3890"/>
    <w:rsid w:val="00FC0DF2"/>
    <w:rsid w:val="00FC4BC7"/>
    <w:rsid w:val="00FC51B5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AA415-1740-4135-9BD7-43FFA1DB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320DB"/>
    <w:pPr>
      <w:keepNext/>
      <w:outlineLvl w:val="0"/>
    </w:pPr>
    <w:rPr>
      <w:b/>
      <w:bCs/>
      <w:szCs w:val="20"/>
    </w:rPr>
  </w:style>
  <w:style w:type="paragraph" w:styleId="Nadpis2">
    <w:name w:val="heading 2"/>
    <w:basedOn w:val="Normln"/>
    <w:next w:val="Normln"/>
    <w:link w:val="Nadpis2Char"/>
    <w:qFormat/>
    <w:rsid w:val="009320DB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qFormat/>
    <w:rsid w:val="009320DB"/>
    <w:pPr>
      <w:keepNext/>
      <w:outlineLvl w:val="2"/>
    </w:pPr>
    <w:rPr>
      <w:szCs w:val="20"/>
    </w:rPr>
  </w:style>
  <w:style w:type="paragraph" w:styleId="Nadpis4">
    <w:name w:val="heading 4"/>
    <w:basedOn w:val="Normln"/>
    <w:next w:val="Normln"/>
    <w:link w:val="Nadpis4Char"/>
    <w:qFormat/>
    <w:rsid w:val="009320DB"/>
    <w:pPr>
      <w:keepNext/>
      <w:jc w:val="center"/>
      <w:outlineLvl w:val="3"/>
    </w:pPr>
    <w:rPr>
      <w:b/>
      <w:bCs/>
      <w:caps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9320DB"/>
    <w:pPr>
      <w:keepNext/>
      <w:outlineLvl w:val="4"/>
    </w:pPr>
    <w:rPr>
      <w:color w:val="FF0000"/>
      <w:szCs w:val="20"/>
    </w:rPr>
  </w:style>
  <w:style w:type="paragraph" w:styleId="Nadpis6">
    <w:name w:val="heading 6"/>
    <w:basedOn w:val="Normln"/>
    <w:next w:val="Normln"/>
    <w:link w:val="Nadpis6Char"/>
    <w:qFormat/>
    <w:rsid w:val="009320DB"/>
    <w:pPr>
      <w:keepNext/>
      <w:jc w:val="center"/>
      <w:outlineLvl w:val="5"/>
    </w:pPr>
    <w:rPr>
      <w:b/>
      <w:bCs/>
      <w:szCs w:val="20"/>
    </w:rPr>
  </w:style>
  <w:style w:type="paragraph" w:styleId="Nadpis7">
    <w:name w:val="heading 7"/>
    <w:basedOn w:val="Normln"/>
    <w:next w:val="Normln"/>
    <w:link w:val="Nadpis7Char"/>
    <w:qFormat/>
    <w:rsid w:val="009320DB"/>
    <w:pPr>
      <w:keepNext/>
      <w:outlineLvl w:val="6"/>
    </w:pPr>
    <w:rPr>
      <w:b/>
      <w:bCs/>
      <w:color w:val="FF0000"/>
      <w:szCs w:val="20"/>
    </w:rPr>
  </w:style>
  <w:style w:type="paragraph" w:styleId="Nadpis8">
    <w:name w:val="heading 8"/>
    <w:basedOn w:val="Normln"/>
    <w:next w:val="Normln"/>
    <w:link w:val="Nadpis8Char"/>
    <w:qFormat/>
    <w:rsid w:val="009320DB"/>
    <w:pPr>
      <w:keepNext/>
      <w:outlineLvl w:val="7"/>
    </w:pPr>
    <w:rPr>
      <w:b/>
      <w:caps/>
      <w:sz w:val="3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4">
    <w:name w:val="A4"/>
    <w:uiPriority w:val="99"/>
    <w:rsid w:val="00CE4BC4"/>
    <w:rPr>
      <w:b/>
      <w:bCs/>
      <w:color w:val="000000"/>
      <w:sz w:val="22"/>
      <w:szCs w:val="22"/>
    </w:rPr>
  </w:style>
  <w:style w:type="paragraph" w:styleId="Odstavecseseznamem">
    <w:name w:val="List Paragraph"/>
    <w:basedOn w:val="Normln"/>
    <w:qFormat/>
    <w:rsid w:val="00A40790"/>
    <w:pPr>
      <w:ind w:left="720"/>
      <w:contextualSpacing/>
    </w:pPr>
  </w:style>
  <w:style w:type="paragraph" w:styleId="Normlnweb">
    <w:name w:val="Normal (Web)"/>
    <w:basedOn w:val="Normln"/>
    <w:unhideWhenUsed/>
    <w:rsid w:val="00FC4B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FC4BC7"/>
  </w:style>
  <w:style w:type="character" w:styleId="Hypertextovodkaz">
    <w:name w:val="Hyperlink"/>
    <w:basedOn w:val="Standardnpsmoodstavce"/>
    <w:uiPriority w:val="99"/>
    <w:unhideWhenUsed/>
    <w:rsid w:val="003F4E80"/>
    <w:rPr>
      <w:color w:val="0563C1" w:themeColor="hyperlink"/>
      <w:u w:val="single"/>
    </w:rPr>
  </w:style>
  <w:style w:type="paragraph" w:customStyle="1" w:styleId="Pa6">
    <w:name w:val="Pa6"/>
    <w:basedOn w:val="Normln"/>
    <w:next w:val="Normln"/>
    <w:uiPriority w:val="99"/>
    <w:rsid w:val="00033BD0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customStyle="1" w:styleId="A5">
    <w:name w:val="A5"/>
    <w:uiPriority w:val="99"/>
    <w:rsid w:val="00033BD0"/>
    <w:rPr>
      <w:rFonts w:cs="Futura"/>
      <w:color w:val="000000"/>
      <w:sz w:val="34"/>
      <w:szCs w:val="34"/>
    </w:rPr>
  </w:style>
  <w:style w:type="paragraph" w:customStyle="1" w:styleId="Pa0">
    <w:name w:val="Pa0"/>
    <w:basedOn w:val="Normln"/>
    <w:next w:val="Normln"/>
    <w:uiPriority w:val="99"/>
    <w:rsid w:val="00033BD0"/>
    <w:pPr>
      <w:autoSpaceDE w:val="0"/>
      <w:autoSpaceDN w:val="0"/>
      <w:adjustRightInd w:val="0"/>
      <w:spacing w:line="241" w:lineRule="atLeast"/>
    </w:pPr>
    <w:rPr>
      <w:rFonts w:ascii="Helvetica" w:eastAsiaTheme="minorHAnsi" w:hAnsi="Helvetica" w:cstheme="minorBidi"/>
      <w:lang w:eastAsia="en-US"/>
    </w:rPr>
  </w:style>
  <w:style w:type="paragraph" w:customStyle="1" w:styleId="Pa3">
    <w:name w:val="Pa3"/>
    <w:basedOn w:val="Normln"/>
    <w:next w:val="Normln"/>
    <w:uiPriority w:val="99"/>
    <w:rsid w:val="007356C7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styleId="Siln">
    <w:name w:val="Strong"/>
    <w:basedOn w:val="Standardnpsmoodstavce"/>
    <w:qFormat/>
    <w:rsid w:val="004214B3"/>
    <w:rPr>
      <w:b/>
      <w:bCs/>
    </w:rPr>
  </w:style>
  <w:style w:type="paragraph" w:styleId="Zhlav">
    <w:name w:val="header"/>
    <w:basedOn w:val="Normln"/>
    <w:link w:val="ZhlavChar"/>
    <w:unhideWhenUsed/>
    <w:rsid w:val="00EB6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B61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B6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61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8">
    <w:name w:val="Pa8"/>
    <w:basedOn w:val="Normln"/>
    <w:next w:val="Normln"/>
    <w:uiPriority w:val="99"/>
    <w:rsid w:val="00C858EE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customStyle="1" w:styleId="A6">
    <w:name w:val="A6"/>
    <w:uiPriority w:val="99"/>
    <w:rsid w:val="00C858EE"/>
    <w:rPr>
      <w:rFonts w:cs="Futura"/>
      <w:color w:val="000000"/>
      <w:sz w:val="20"/>
      <w:szCs w:val="20"/>
    </w:rPr>
  </w:style>
  <w:style w:type="paragraph" w:customStyle="1" w:styleId="Pa18">
    <w:name w:val="Pa18"/>
    <w:basedOn w:val="Normln"/>
    <w:next w:val="Normln"/>
    <w:uiPriority w:val="99"/>
    <w:rsid w:val="00C858EE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customStyle="1" w:styleId="A7">
    <w:name w:val="A7"/>
    <w:uiPriority w:val="99"/>
    <w:rsid w:val="00E2519A"/>
    <w:rPr>
      <w:rFonts w:ascii="Helvetica" w:hAnsi="Helvetica" w:cs="Helvetica"/>
      <w:b/>
      <w:bCs/>
      <w:color w:val="000000"/>
      <w:sz w:val="28"/>
      <w:szCs w:val="28"/>
    </w:rPr>
  </w:style>
  <w:style w:type="paragraph" w:customStyle="1" w:styleId="Pa11">
    <w:name w:val="Pa11"/>
    <w:basedOn w:val="Normln"/>
    <w:next w:val="Normln"/>
    <w:uiPriority w:val="99"/>
    <w:rsid w:val="00E2519A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paragraph" w:styleId="Zkladntextodsazen">
    <w:name w:val="Body Text Indent"/>
    <w:basedOn w:val="Normln"/>
    <w:link w:val="ZkladntextodsazenChar"/>
    <w:rsid w:val="00574F15"/>
    <w:pPr>
      <w:keepNext/>
      <w:keepLines/>
      <w:suppressLineNumbers/>
      <w:suppressAutoHyphens/>
      <w:ind w:left="360" w:hanging="54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574F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74F15"/>
    <w:pPr>
      <w:keepNext/>
      <w:keepLines/>
      <w:suppressLineNumbers/>
      <w:suppressAutoHyphens/>
      <w:ind w:left="1440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574F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C95D42"/>
    <w:rPr>
      <w:i/>
      <w:iCs/>
    </w:rPr>
  </w:style>
  <w:style w:type="paragraph" w:styleId="Zkladntext">
    <w:name w:val="Body Text"/>
    <w:basedOn w:val="Normln"/>
    <w:link w:val="ZkladntextChar"/>
    <w:unhideWhenUsed/>
    <w:rsid w:val="006D76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76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9320D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32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9320D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320D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9320D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320D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320D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320D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320D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320DB"/>
    <w:rPr>
      <w:rFonts w:ascii="Times New Roman" w:eastAsia="Times New Roman" w:hAnsi="Times New Roman" w:cs="Times New Roman"/>
      <w:b/>
      <w:bCs/>
      <w:caps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320DB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320D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9320DB"/>
    <w:rPr>
      <w:rFonts w:ascii="Times New Roman" w:eastAsia="Times New Roman" w:hAnsi="Times New Roman" w:cs="Times New Roman"/>
      <w:b/>
      <w:bCs/>
      <w:color w:val="FF000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9320DB"/>
    <w:rPr>
      <w:rFonts w:ascii="Times New Roman" w:eastAsia="Times New Roman" w:hAnsi="Times New Roman" w:cs="Times New Roman"/>
      <w:b/>
      <w:caps/>
      <w:sz w:val="32"/>
      <w:szCs w:val="52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9320DB"/>
  </w:style>
  <w:style w:type="paragraph" w:styleId="Nzev">
    <w:name w:val="Title"/>
    <w:basedOn w:val="Normln"/>
    <w:link w:val="NzevChar"/>
    <w:qFormat/>
    <w:rsid w:val="009320DB"/>
    <w:pPr>
      <w:jc w:val="center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320D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slostrnky">
    <w:name w:val="page number"/>
    <w:basedOn w:val="Standardnpsmoodstavce"/>
    <w:rsid w:val="009320DB"/>
  </w:style>
  <w:style w:type="paragraph" w:styleId="Textbubliny">
    <w:name w:val="Balloon Text"/>
    <w:basedOn w:val="Normln"/>
    <w:link w:val="TextbublinyChar"/>
    <w:uiPriority w:val="99"/>
    <w:semiHidden/>
    <w:unhideWhenUsed/>
    <w:rsid w:val="00B037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7B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DFE8F-F39F-4C79-BD46-7C3A0F92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Najzarová</dc:creator>
  <cp:lastModifiedBy>Karolína Najzarová</cp:lastModifiedBy>
  <cp:revision>22</cp:revision>
  <cp:lastPrinted>2015-03-03T14:24:00Z</cp:lastPrinted>
  <dcterms:created xsi:type="dcterms:W3CDTF">2015-02-18T10:00:00Z</dcterms:created>
  <dcterms:modified xsi:type="dcterms:W3CDTF">2019-01-29T12:04:00Z</dcterms:modified>
</cp:coreProperties>
</file>