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101B" w14:textId="77777777" w:rsidR="000B5097" w:rsidRPr="00021E54" w:rsidRDefault="000B5097" w:rsidP="000B5097">
      <w:pPr>
        <w:spacing w:before="360" w:after="120"/>
        <w:jc w:val="both"/>
        <w:outlineLvl w:val="0"/>
        <w:rPr>
          <w:rFonts w:ascii="Calibri" w:hAnsi="Calibri" w:cs="Calibri"/>
          <w:b/>
        </w:rPr>
      </w:pPr>
      <w:r w:rsidRPr="00021E54">
        <w:rPr>
          <w:rFonts w:ascii="Calibri" w:hAnsi="Calibri" w:cs="Calibri"/>
          <w:b/>
        </w:rPr>
        <w:t>Zpráva o poskytnutí informace dle zákona č. 106/1999 Sb., o svobodném přístupu k</w:t>
      </w:r>
      <w:r>
        <w:rPr>
          <w:rFonts w:ascii="Calibri" w:hAnsi="Calibri" w:cs="Calibri"/>
          <w:b/>
        </w:rPr>
        <w:t> </w:t>
      </w:r>
      <w:r w:rsidRPr="00021E54">
        <w:rPr>
          <w:rFonts w:ascii="Calibri" w:hAnsi="Calibri" w:cs="Calibri"/>
          <w:b/>
        </w:rPr>
        <w:t>informacím</w:t>
      </w:r>
    </w:p>
    <w:p w14:paraId="78E0EA05" w14:textId="77777777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</w:p>
    <w:p w14:paraId="677EB8BA" w14:textId="0CEEB753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</w:t>
      </w:r>
      <w:r w:rsidRPr="00867E24">
        <w:rPr>
          <w:rFonts w:ascii="Calibri" w:hAnsi="Calibri"/>
          <w:szCs w:val="22"/>
        </w:rPr>
        <w:t xml:space="preserve">ádost ze dne </w:t>
      </w:r>
      <w:r w:rsidR="000D28F5">
        <w:rPr>
          <w:rFonts w:ascii="Calibri" w:hAnsi="Calibri"/>
          <w:szCs w:val="22"/>
        </w:rPr>
        <w:t>16</w:t>
      </w:r>
      <w:r>
        <w:rPr>
          <w:rFonts w:ascii="Calibri" w:hAnsi="Calibri"/>
          <w:szCs w:val="22"/>
        </w:rPr>
        <w:t>.</w:t>
      </w:r>
      <w:r w:rsidR="000D28F5">
        <w:rPr>
          <w:rFonts w:ascii="Calibri" w:hAnsi="Calibri"/>
          <w:szCs w:val="22"/>
        </w:rPr>
        <w:t>10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>:</w:t>
      </w:r>
    </w:p>
    <w:p w14:paraId="16F5DB14" w14:textId="77777777" w:rsidR="003A1FB4" w:rsidRPr="00867E2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6484BE36" w14:textId="77777777" w:rsidR="003A1FB4" w:rsidRDefault="003A1FB4" w:rsidP="003A1FB4">
      <w:pPr>
        <w:spacing w:after="120"/>
        <w:outlineLvl w:val="0"/>
        <w:rPr>
          <w:rFonts w:ascii="Calibri" w:hAnsi="Calibri" w:cs="Calibri"/>
          <w:bCs/>
        </w:rPr>
      </w:pPr>
      <w:r w:rsidRPr="006C42A7">
        <w:rPr>
          <w:rFonts w:ascii="Calibri" w:hAnsi="Calibri" w:cs="Calibri"/>
        </w:rPr>
        <w:t>Žádost o informaci k řešení odstranění vodorovného dopravního značení na ulici Dukelské před domem č.p. 590, které bylo provedeno fyzickou osobou bez patřičného povolení.</w:t>
      </w:r>
    </w:p>
    <w:p w14:paraId="2947BBD9" w14:textId="5C3E7E6B" w:rsidR="002901CF" w:rsidRPr="002901CF" w:rsidRDefault="002901CF" w:rsidP="002901CF">
      <w:pPr>
        <w:spacing w:before="120"/>
        <w:jc w:val="both"/>
        <w:rPr>
          <w:rFonts w:ascii="Calibri" w:hAnsi="Calibri"/>
          <w:szCs w:val="22"/>
        </w:rPr>
      </w:pPr>
    </w:p>
    <w:p w14:paraId="5EA97E72" w14:textId="48AEEA13" w:rsidR="000B5097" w:rsidRDefault="000B5097" w:rsidP="000B5097">
      <w:pPr>
        <w:spacing w:before="120"/>
        <w:jc w:val="both"/>
        <w:rPr>
          <w:rFonts w:ascii="Calibri" w:hAnsi="Calibri"/>
          <w:szCs w:val="22"/>
        </w:rPr>
      </w:pPr>
      <w:r w:rsidRPr="00867E24">
        <w:rPr>
          <w:rFonts w:ascii="Calibri" w:hAnsi="Calibri"/>
          <w:szCs w:val="22"/>
        </w:rPr>
        <w:t xml:space="preserve">Informace byla poskytnuta dne </w:t>
      </w:r>
      <w:r w:rsidR="000D28F5">
        <w:rPr>
          <w:rFonts w:ascii="Calibri" w:hAnsi="Calibri"/>
          <w:szCs w:val="22"/>
        </w:rPr>
        <w:t>30</w:t>
      </w:r>
      <w:r w:rsidR="002901CF">
        <w:rPr>
          <w:rFonts w:ascii="Calibri" w:hAnsi="Calibri"/>
          <w:szCs w:val="22"/>
        </w:rPr>
        <w:t>.</w:t>
      </w:r>
      <w:r w:rsidR="000D28F5">
        <w:rPr>
          <w:rFonts w:ascii="Calibri" w:hAnsi="Calibri"/>
          <w:szCs w:val="22"/>
        </w:rPr>
        <w:t>10</w:t>
      </w:r>
      <w:r w:rsidRPr="00867E24">
        <w:rPr>
          <w:rFonts w:ascii="Calibri" w:hAnsi="Calibri"/>
          <w:szCs w:val="22"/>
        </w:rPr>
        <w:t>.202</w:t>
      </w:r>
      <w:r w:rsidR="003A1FB4">
        <w:rPr>
          <w:rFonts w:ascii="Calibri" w:hAnsi="Calibri"/>
          <w:szCs w:val="22"/>
        </w:rPr>
        <w:t>4</w:t>
      </w:r>
      <w:r w:rsidRPr="00867E24">
        <w:rPr>
          <w:rFonts w:ascii="Calibri" w:hAnsi="Calibri"/>
          <w:szCs w:val="22"/>
        </w:rPr>
        <w:t xml:space="preserve"> ve znění: </w:t>
      </w:r>
    </w:p>
    <w:p w14:paraId="00FFBA8B" w14:textId="77777777" w:rsidR="003A1FB4" w:rsidRDefault="003A1FB4" w:rsidP="000B5097">
      <w:pPr>
        <w:spacing w:before="120"/>
        <w:jc w:val="both"/>
        <w:rPr>
          <w:rFonts w:ascii="Calibri" w:hAnsi="Calibri"/>
          <w:szCs w:val="22"/>
        </w:rPr>
      </w:pPr>
    </w:p>
    <w:p w14:paraId="42E253CD" w14:textId="06F907D8" w:rsidR="000D28F5" w:rsidRPr="000D28F5" w:rsidRDefault="000D28F5" w:rsidP="000D28F5">
      <w:pPr>
        <w:jc w:val="both"/>
        <w:rPr>
          <w:rFonts w:ascii="Calibri" w:eastAsia="Calibri" w:hAnsi="Calibri" w:cs="Calibri"/>
        </w:rPr>
      </w:pPr>
      <w:r w:rsidRPr="000D28F5">
        <w:rPr>
          <w:rFonts w:ascii="Calibri" w:eastAsia="Calibri" w:hAnsi="Calibri" w:cs="Calibri"/>
        </w:rPr>
        <w:t>Vážený pane,</w:t>
      </w:r>
    </w:p>
    <w:p w14:paraId="7FB5C1ED" w14:textId="77777777" w:rsidR="000D28F5" w:rsidRPr="000D28F5" w:rsidRDefault="000D28F5" w:rsidP="000D28F5">
      <w:pPr>
        <w:jc w:val="both"/>
        <w:rPr>
          <w:rFonts w:ascii="Calibri" w:eastAsia="Calibri" w:hAnsi="Calibri" w:cs="Calibri"/>
        </w:rPr>
      </w:pPr>
      <w:r w:rsidRPr="000D28F5">
        <w:rPr>
          <w:rFonts w:ascii="Calibri" w:eastAsia="Calibri" w:hAnsi="Calibri" w:cs="Calibri"/>
        </w:rPr>
        <w:t xml:space="preserve">níže Vám posílám odpovědi na Vaše dotazy ohledně řešení odstranění nepovoleného vodorovného značení na ulici Dukelské v </w:t>
      </w:r>
      <w:proofErr w:type="spellStart"/>
      <w:r w:rsidRPr="000D28F5">
        <w:rPr>
          <w:rFonts w:ascii="Calibri" w:eastAsia="Calibri" w:hAnsi="Calibri" w:cs="Calibri"/>
        </w:rPr>
        <w:t>Příboře</w:t>
      </w:r>
      <w:proofErr w:type="spellEnd"/>
      <w:r w:rsidRPr="000D28F5">
        <w:rPr>
          <w:rFonts w:ascii="Calibri" w:eastAsia="Calibri" w:hAnsi="Calibri" w:cs="Calibri"/>
        </w:rPr>
        <w:t>.</w:t>
      </w:r>
    </w:p>
    <w:p w14:paraId="7ADD94DC" w14:textId="77777777" w:rsidR="000D28F5" w:rsidRPr="000D28F5" w:rsidRDefault="000D28F5" w:rsidP="000D28F5">
      <w:pPr>
        <w:jc w:val="both"/>
        <w:rPr>
          <w:rFonts w:ascii="Calibri" w:eastAsia="Calibri" w:hAnsi="Calibri" w:cs="Calibri"/>
        </w:rPr>
      </w:pPr>
    </w:p>
    <w:p w14:paraId="21A4AE31" w14:textId="77777777" w:rsidR="000D28F5" w:rsidRPr="000D28F5" w:rsidRDefault="000D28F5" w:rsidP="000D28F5">
      <w:pPr>
        <w:jc w:val="both"/>
        <w:rPr>
          <w:rFonts w:ascii="Calibri" w:eastAsia="Calibri" w:hAnsi="Calibri" w:cs="Calibri"/>
        </w:rPr>
      </w:pPr>
      <w:r w:rsidRPr="000D28F5">
        <w:rPr>
          <w:rFonts w:ascii="Calibri" w:eastAsia="Calibri" w:hAnsi="Calibri" w:cs="Calibri"/>
        </w:rPr>
        <w:t>1)</w:t>
      </w:r>
      <w:r w:rsidRPr="000D28F5">
        <w:rPr>
          <w:rFonts w:ascii="Calibri" w:eastAsia="Calibri" w:hAnsi="Calibri" w:cs="Calibri"/>
        </w:rPr>
        <w:tab/>
        <w:t>Dohoda se silničním správním úřadem v Kopřivnici byla provedena telefonicky. Záznam rozhovoru nebyl pořízen.</w:t>
      </w:r>
    </w:p>
    <w:p w14:paraId="45BB416D" w14:textId="77777777" w:rsidR="000D28F5" w:rsidRPr="000D28F5" w:rsidRDefault="000D28F5" w:rsidP="000D28F5">
      <w:pPr>
        <w:jc w:val="both"/>
        <w:rPr>
          <w:rFonts w:ascii="Calibri" w:eastAsia="Calibri" w:hAnsi="Calibri" w:cs="Calibri"/>
        </w:rPr>
      </w:pPr>
      <w:r w:rsidRPr="000D28F5">
        <w:rPr>
          <w:rFonts w:ascii="Calibri" w:eastAsia="Calibri" w:hAnsi="Calibri" w:cs="Calibri"/>
        </w:rPr>
        <w:t>2)</w:t>
      </w:r>
      <w:r w:rsidRPr="000D28F5">
        <w:rPr>
          <w:rFonts w:ascii="Calibri" w:eastAsia="Calibri" w:hAnsi="Calibri" w:cs="Calibri"/>
        </w:rPr>
        <w:tab/>
        <w:t>V příloze Vám posílám kopii písemné výzvy k odstranění nepovoleného vodorovného dopravního značení.</w:t>
      </w:r>
    </w:p>
    <w:p w14:paraId="3BC9D235" w14:textId="77777777" w:rsidR="000D28F5" w:rsidRPr="000D28F5" w:rsidRDefault="000D28F5" w:rsidP="000D28F5">
      <w:pPr>
        <w:jc w:val="both"/>
        <w:rPr>
          <w:rFonts w:ascii="Calibri" w:eastAsia="Calibri" w:hAnsi="Calibri" w:cs="Calibri"/>
        </w:rPr>
      </w:pPr>
      <w:r w:rsidRPr="000D28F5">
        <w:rPr>
          <w:rFonts w:ascii="Calibri" w:eastAsia="Calibri" w:hAnsi="Calibri" w:cs="Calibri"/>
        </w:rPr>
        <w:t>3)</w:t>
      </w:r>
      <w:r w:rsidRPr="000D28F5">
        <w:rPr>
          <w:rFonts w:ascii="Calibri" w:eastAsia="Calibri" w:hAnsi="Calibri" w:cs="Calibri"/>
        </w:rPr>
        <w:tab/>
        <w:t>Fotografie jsou přílohou této informace.</w:t>
      </w:r>
    </w:p>
    <w:p w14:paraId="5DAFAE9A" w14:textId="48920C67" w:rsidR="000B5097" w:rsidRPr="00867E24" w:rsidRDefault="000D28F5" w:rsidP="000D28F5">
      <w:pPr>
        <w:jc w:val="both"/>
        <w:rPr>
          <w:rFonts w:ascii="Calibri" w:hAnsi="Calibri"/>
          <w:szCs w:val="22"/>
        </w:rPr>
      </w:pPr>
      <w:r w:rsidRPr="000D28F5">
        <w:rPr>
          <w:rFonts w:ascii="Calibri" w:eastAsia="Calibri" w:hAnsi="Calibri" w:cs="Calibri"/>
        </w:rPr>
        <w:t>4)</w:t>
      </w:r>
      <w:r w:rsidRPr="000D28F5">
        <w:rPr>
          <w:rFonts w:ascii="Calibri" w:eastAsia="Calibri" w:hAnsi="Calibri" w:cs="Calibri"/>
        </w:rPr>
        <w:tab/>
        <w:t xml:space="preserve">Výzva byla osobně doručena 27.05.2024 majiteli domu č.p. 590 v </w:t>
      </w:r>
      <w:proofErr w:type="spellStart"/>
      <w:r w:rsidRPr="000D28F5">
        <w:rPr>
          <w:rFonts w:ascii="Calibri" w:eastAsia="Calibri" w:hAnsi="Calibri" w:cs="Calibri"/>
        </w:rPr>
        <w:t>Příboře</w:t>
      </w:r>
      <w:proofErr w:type="spellEnd"/>
      <w:r w:rsidRPr="000D28F5">
        <w:rPr>
          <w:rFonts w:ascii="Calibri" w:eastAsia="Calibri" w:hAnsi="Calibri" w:cs="Calibri"/>
        </w:rPr>
        <w:t>. Dne 30.05.2024 byla přijata e-mailem informace včetně fotky o odstranění. Tímto byl splněn stanovený limit na odstranění a město Příbor, jako vlastník místní komunikace na ulici Dukelské, upustilo od podání podnětu pro správní řízení na silniční správní úřad.</w:t>
      </w:r>
    </w:p>
    <w:p w14:paraId="00066D29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5434936D" w14:textId="77777777" w:rsidR="002901CF" w:rsidRDefault="002901CF" w:rsidP="000B5097">
      <w:pPr>
        <w:jc w:val="both"/>
        <w:rPr>
          <w:rFonts w:ascii="Calibri" w:hAnsi="Calibri"/>
          <w:szCs w:val="22"/>
        </w:rPr>
      </w:pPr>
    </w:p>
    <w:p w14:paraId="6BCCDF7B" w14:textId="2660814F" w:rsidR="000B5097" w:rsidRDefault="003A1FB4">
      <w:r w:rsidRPr="003A1FB4">
        <w:rPr>
          <w:rFonts w:ascii="Calibri" w:hAnsi="Calibri" w:cs="Calibri"/>
          <w:bCs/>
          <w:noProof/>
        </w:rPr>
        <w:t>Zpracoval: Radoslav</w:t>
      </w:r>
      <w:r>
        <w:rPr>
          <w:rFonts w:ascii="Calibri" w:hAnsi="Calibri" w:cs="Calibri"/>
          <w:bCs/>
          <w:noProof/>
        </w:rPr>
        <w:t xml:space="preserve"> Römer</w:t>
      </w:r>
      <w:r w:rsidRPr="00B155CD">
        <w:rPr>
          <w:rFonts w:ascii="Calibri" w:hAnsi="Calibri" w:cs="Calibri"/>
          <w:bCs/>
          <w:noProof/>
        </w:rPr>
        <w:t>, investiční technik, odbor investic, rozvoje a správy majetku</w:t>
      </w:r>
    </w:p>
    <w:sectPr w:rsidR="000B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D6500"/>
    <w:multiLevelType w:val="hybridMultilevel"/>
    <w:tmpl w:val="DD9EB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97"/>
    <w:rsid w:val="000B5097"/>
    <w:rsid w:val="000D28F5"/>
    <w:rsid w:val="001125A4"/>
    <w:rsid w:val="002901CF"/>
    <w:rsid w:val="002F03D1"/>
    <w:rsid w:val="003A1FB4"/>
    <w:rsid w:val="0046487F"/>
    <w:rsid w:val="00673F95"/>
    <w:rsid w:val="00E1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685"/>
  <w15:chartTrackingRefBased/>
  <w15:docId w15:val="{D8089364-9E81-44DD-85AB-636E237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0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1">
    <w:name w:val="Style21"/>
    <w:basedOn w:val="Normln"/>
    <w:rsid w:val="003A1FB4"/>
    <w:pPr>
      <w:autoSpaceDE w:val="0"/>
      <w:autoSpaceDN w:val="0"/>
      <w:spacing w:line="245" w:lineRule="exact"/>
      <w:jc w:val="center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Habdasová</dc:creator>
  <cp:keywords/>
  <dc:description/>
  <cp:lastModifiedBy>Iveta Busková</cp:lastModifiedBy>
  <cp:revision>2</cp:revision>
  <dcterms:created xsi:type="dcterms:W3CDTF">2024-11-04T09:36:00Z</dcterms:created>
  <dcterms:modified xsi:type="dcterms:W3CDTF">2024-11-04T09:36:00Z</dcterms:modified>
</cp:coreProperties>
</file>